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32" w:rsidRPr="00021CE3" w:rsidRDefault="00EA5232">
      <w:pPr>
        <w:rPr>
          <w:b/>
          <w:sz w:val="22"/>
          <w:szCs w:val="22"/>
        </w:rPr>
      </w:pPr>
      <w:r w:rsidRPr="00021CE3">
        <w:rPr>
          <w:b/>
          <w:sz w:val="22"/>
          <w:szCs w:val="22"/>
        </w:rPr>
        <w:t>OSNOVNA ŠKOLA KISTANJE</w:t>
      </w:r>
    </w:p>
    <w:p w:rsidR="00EA5232" w:rsidRPr="00021CE3" w:rsidRDefault="00EA5232">
      <w:pPr>
        <w:rPr>
          <w:b/>
          <w:sz w:val="22"/>
          <w:szCs w:val="22"/>
        </w:rPr>
      </w:pPr>
      <w:r w:rsidRPr="00021CE3">
        <w:rPr>
          <w:b/>
          <w:sz w:val="22"/>
          <w:szCs w:val="22"/>
        </w:rPr>
        <w:t xml:space="preserve">                KISTANJE</w:t>
      </w:r>
    </w:p>
    <w:p w:rsidR="00834490" w:rsidRPr="00021CE3" w:rsidRDefault="00834490">
      <w:pPr>
        <w:rPr>
          <w:b/>
          <w:sz w:val="22"/>
          <w:szCs w:val="22"/>
        </w:rPr>
      </w:pPr>
    </w:p>
    <w:p w:rsidR="00834490" w:rsidRPr="00B4229E" w:rsidRDefault="006221E4">
      <w:pPr>
        <w:rPr>
          <w:sz w:val="22"/>
          <w:szCs w:val="22"/>
        </w:rPr>
      </w:pPr>
      <w:r w:rsidRPr="00B4229E">
        <w:rPr>
          <w:sz w:val="22"/>
          <w:szCs w:val="22"/>
        </w:rPr>
        <w:t>Klasa: 112-0</w:t>
      </w:r>
      <w:r w:rsidR="00794153" w:rsidRPr="00B4229E">
        <w:rPr>
          <w:sz w:val="22"/>
          <w:szCs w:val="22"/>
        </w:rPr>
        <w:t>2/22-01</w:t>
      </w:r>
      <w:r w:rsidR="00834490" w:rsidRPr="00B4229E">
        <w:rPr>
          <w:sz w:val="22"/>
          <w:szCs w:val="22"/>
        </w:rPr>
        <w:t>/</w:t>
      </w:r>
      <w:r w:rsidR="00794153" w:rsidRPr="00B4229E">
        <w:rPr>
          <w:sz w:val="22"/>
          <w:szCs w:val="22"/>
        </w:rPr>
        <w:t>12</w:t>
      </w:r>
    </w:p>
    <w:p w:rsidR="00834490" w:rsidRPr="00B4229E" w:rsidRDefault="002133ED">
      <w:pPr>
        <w:rPr>
          <w:sz w:val="22"/>
          <w:szCs w:val="22"/>
        </w:rPr>
      </w:pPr>
      <w:proofErr w:type="spellStart"/>
      <w:r w:rsidRPr="00B4229E">
        <w:rPr>
          <w:sz w:val="22"/>
          <w:szCs w:val="22"/>
        </w:rPr>
        <w:t>Urbroj</w:t>
      </w:r>
      <w:proofErr w:type="spellEnd"/>
      <w:r w:rsidRPr="00B4229E">
        <w:rPr>
          <w:sz w:val="22"/>
          <w:szCs w:val="22"/>
        </w:rPr>
        <w:t>: 2182</w:t>
      </w:r>
      <w:r w:rsidR="00794153" w:rsidRPr="00B4229E">
        <w:rPr>
          <w:sz w:val="22"/>
          <w:szCs w:val="22"/>
        </w:rPr>
        <w:t>-29-01-22-01</w:t>
      </w:r>
    </w:p>
    <w:p w:rsidR="00834490" w:rsidRPr="00B4229E" w:rsidRDefault="00794153">
      <w:pPr>
        <w:rPr>
          <w:sz w:val="22"/>
          <w:szCs w:val="22"/>
        </w:rPr>
      </w:pPr>
      <w:r w:rsidRPr="00B4229E">
        <w:rPr>
          <w:sz w:val="22"/>
          <w:szCs w:val="22"/>
        </w:rPr>
        <w:t>Kistanje, 8</w:t>
      </w:r>
      <w:r w:rsidR="00627475" w:rsidRPr="00B4229E">
        <w:rPr>
          <w:sz w:val="22"/>
          <w:szCs w:val="22"/>
        </w:rPr>
        <w:t>. prosinca</w:t>
      </w:r>
      <w:r w:rsidRPr="00B4229E">
        <w:rPr>
          <w:sz w:val="22"/>
          <w:szCs w:val="22"/>
        </w:rPr>
        <w:t xml:space="preserve"> 2022</w:t>
      </w:r>
      <w:r w:rsidR="00834490" w:rsidRPr="00B4229E">
        <w:rPr>
          <w:sz w:val="22"/>
          <w:szCs w:val="22"/>
        </w:rPr>
        <w:t>. godine</w:t>
      </w:r>
    </w:p>
    <w:p w:rsidR="00EA5232" w:rsidRPr="00021CE3" w:rsidRDefault="00EA5232">
      <w:pPr>
        <w:rPr>
          <w:b/>
          <w:sz w:val="22"/>
          <w:szCs w:val="22"/>
        </w:rPr>
      </w:pPr>
    </w:p>
    <w:p w:rsidR="00834490" w:rsidRPr="00B4229E" w:rsidRDefault="00834490" w:rsidP="006F3CD9">
      <w:pPr>
        <w:pStyle w:val="Bezproreda"/>
        <w:jc w:val="both"/>
        <w:rPr>
          <w:sz w:val="22"/>
          <w:szCs w:val="22"/>
        </w:rPr>
      </w:pPr>
      <w:r w:rsidRPr="00021CE3">
        <w:rPr>
          <w:b/>
          <w:sz w:val="22"/>
          <w:szCs w:val="22"/>
        </w:rPr>
        <w:tab/>
      </w:r>
      <w:r w:rsidR="006221E4" w:rsidRPr="00B4229E">
        <w:rPr>
          <w:sz w:val="22"/>
          <w:szCs w:val="22"/>
        </w:rPr>
        <w:t>Na temelju članka 107</w:t>
      </w:r>
      <w:r w:rsidRPr="00B4229E">
        <w:rPr>
          <w:sz w:val="22"/>
          <w:szCs w:val="22"/>
        </w:rPr>
        <w:t xml:space="preserve">. Zakona o </w:t>
      </w:r>
      <w:r w:rsidR="009F6B58" w:rsidRPr="00B4229E">
        <w:rPr>
          <w:sz w:val="22"/>
          <w:szCs w:val="22"/>
        </w:rPr>
        <w:t xml:space="preserve"> odgoju i obrazovanju</w:t>
      </w:r>
      <w:r w:rsidR="006221E4" w:rsidRPr="00B4229E">
        <w:rPr>
          <w:sz w:val="22"/>
          <w:szCs w:val="22"/>
        </w:rPr>
        <w:t xml:space="preserve"> u osnovnoj i srednjoj školi</w:t>
      </w:r>
      <w:r w:rsidR="009F6B58" w:rsidRPr="00B4229E">
        <w:rPr>
          <w:sz w:val="22"/>
          <w:szCs w:val="22"/>
        </w:rPr>
        <w:t xml:space="preserve"> („Narodne novine“ br. </w:t>
      </w:r>
      <w:r w:rsidR="006221E4" w:rsidRPr="00B4229E">
        <w:rPr>
          <w:sz w:val="22"/>
          <w:szCs w:val="22"/>
        </w:rPr>
        <w:t>87/08,</w:t>
      </w:r>
      <w:r w:rsidR="009C22B0" w:rsidRPr="00B4229E">
        <w:rPr>
          <w:sz w:val="22"/>
          <w:szCs w:val="22"/>
        </w:rPr>
        <w:t xml:space="preserve"> </w:t>
      </w:r>
      <w:r w:rsidR="006221E4" w:rsidRPr="00B4229E">
        <w:rPr>
          <w:sz w:val="22"/>
          <w:szCs w:val="22"/>
        </w:rPr>
        <w:t>86/09,</w:t>
      </w:r>
      <w:r w:rsidR="009C22B0" w:rsidRPr="00B4229E">
        <w:rPr>
          <w:sz w:val="22"/>
          <w:szCs w:val="22"/>
        </w:rPr>
        <w:t xml:space="preserve"> 92/</w:t>
      </w:r>
      <w:r w:rsidR="00794153" w:rsidRPr="00B4229E">
        <w:rPr>
          <w:sz w:val="22"/>
          <w:szCs w:val="22"/>
        </w:rPr>
        <w:t>10, 105/10, 90/11, 16/12, 86/12, 126/12, 94/13, 152/14, 7/17, 68/18,98/19 i 64/20</w:t>
      </w:r>
      <w:r w:rsidR="009C22B0" w:rsidRPr="00B4229E">
        <w:rPr>
          <w:sz w:val="22"/>
          <w:szCs w:val="22"/>
        </w:rPr>
        <w:t>)</w:t>
      </w:r>
      <w:r w:rsidR="00794153" w:rsidRPr="00B4229E">
        <w:rPr>
          <w:sz w:val="22"/>
          <w:szCs w:val="22"/>
        </w:rPr>
        <w:t>, odredbi Pravilnika o zapošljavanju Osnovne škole Kistanje, KL</w:t>
      </w:r>
      <w:r w:rsidR="000A70A6" w:rsidRPr="00B4229E">
        <w:rPr>
          <w:sz w:val="22"/>
          <w:szCs w:val="22"/>
        </w:rPr>
        <w:t>ASA:003-05/19-01/2, URBROJ:2182/1-12/1-3-08-19-01</w:t>
      </w:r>
      <w:r w:rsidR="00794153" w:rsidRPr="00B4229E">
        <w:rPr>
          <w:sz w:val="22"/>
          <w:szCs w:val="22"/>
        </w:rPr>
        <w:t>.</w:t>
      </w:r>
      <w:r w:rsidR="000A70A6" w:rsidRPr="00B4229E">
        <w:rPr>
          <w:sz w:val="22"/>
          <w:szCs w:val="22"/>
        </w:rPr>
        <w:t xml:space="preserve">, odredbi </w:t>
      </w:r>
      <w:r w:rsidR="006F3CD9" w:rsidRPr="00B4229E">
        <w:rPr>
          <w:sz w:val="22"/>
          <w:szCs w:val="22"/>
        </w:rPr>
        <w:t>Pravilnika o radu Osnovne škole Kistanje, ravnatelj</w:t>
      </w:r>
      <w:r w:rsidR="00525244" w:rsidRPr="00B4229E">
        <w:rPr>
          <w:sz w:val="22"/>
          <w:szCs w:val="22"/>
        </w:rPr>
        <w:t>ica</w:t>
      </w:r>
      <w:r w:rsidR="006F3CD9" w:rsidRPr="00B4229E">
        <w:rPr>
          <w:sz w:val="22"/>
          <w:szCs w:val="22"/>
        </w:rPr>
        <w:t xml:space="preserve"> Os</w:t>
      </w:r>
      <w:r w:rsidR="003C65E6" w:rsidRPr="00B4229E">
        <w:rPr>
          <w:sz w:val="22"/>
          <w:szCs w:val="22"/>
        </w:rPr>
        <w:t>novne š</w:t>
      </w:r>
      <w:r w:rsidR="00794153" w:rsidRPr="00B4229E">
        <w:rPr>
          <w:sz w:val="22"/>
          <w:szCs w:val="22"/>
        </w:rPr>
        <w:t>kole Kistanje, dana 8</w:t>
      </w:r>
      <w:r w:rsidR="00627475" w:rsidRPr="00B4229E">
        <w:rPr>
          <w:sz w:val="22"/>
          <w:szCs w:val="22"/>
        </w:rPr>
        <w:t>. prosinca</w:t>
      </w:r>
      <w:r w:rsidR="00794153" w:rsidRPr="00B4229E">
        <w:rPr>
          <w:sz w:val="22"/>
          <w:szCs w:val="22"/>
        </w:rPr>
        <w:t xml:space="preserve"> 2022</w:t>
      </w:r>
      <w:r w:rsidR="00D62304" w:rsidRPr="00B4229E">
        <w:rPr>
          <w:sz w:val="22"/>
          <w:szCs w:val="22"/>
        </w:rPr>
        <w:t>.</w:t>
      </w:r>
      <w:r w:rsidR="002133ED" w:rsidRPr="00B4229E">
        <w:rPr>
          <w:sz w:val="22"/>
          <w:szCs w:val="22"/>
        </w:rPr>
        <w:t xml:space="preserve"> godine, raspisuje </w:t>
      </w:r>
    </w:p>
    <w:p w:rsidR="00EA5232" w:rsidRPr="00021CE3" w:rsidRDefault="00EA5232">
      <w:pPr>
        <w:rPr>
          <w:b/>
          <w:sz w:val="22"/>
          <w:szCs w:val="22"/>
        </w:rPr>
      </w:pPr>
      <w:bookmarkStart w:id="0" w:name="_GoBack"/>
      <w:bookmarkEnd w:id="0"/>
    </w:p>
    <w:p w:rsidR="00EA5232" w:rsidRPr="00B4229E" w:rsidRDefault="00EA5232" w:rsidP="00B42261">
      <w:pPr>
        <w:rPr>
          <w:b/>
          <w:i/>
          <w:sz w:val="22"/>
          <w:szCs w:val="22"/>
        </w:rPr>
      </w:pPr>
    </w:p>
    <w:p w:rsidR="00EA5232" w:rsidRPr="00B4229E" w:rsidRDefault="00EA5232" w:rsidP="00EA5232">
      <w:pPr>
        <w:jc w:val="center"/>
        <w:rPr>
          <w:b/>
          <w:i/>
          <w:sz w:val="22"/>
          <w:szCs w:val="22"/>
        </w:rPr>
      </w:pPr>
      <w:r w:rsidRPr="00B4229E">
        <w:rPr>
          <w:b/>
          <w:i/>
          <w:sz w:val="22"/>
          <w:szCs w:val="22"/>
        </w:rPr>
        <w:t xml:space="preserve">N A T J E Č A J </w:t>
      </w:r>
    </w:p>
    <w:p w:rsidR="00EA5232" w:rsidRPr="00B4229E" w:rsidRDefault="00264614" w:rsidP="00EA5232">
      <w:pPr>
        <w:jc w:val="center"/>
        <w:rPr>
          <w:b/>
          <w:i/>
          <w:sz w:val="22"/>
          <w:szCs w:val="22"/>
        </w:rPr>
      </w:pPr>
      <w:r w:rsidRPr="00B4229E">
        <w:rPr>
          <w:b/>
          <w:i/>
          <w:sz w:val="22"/>
          <w:szCs w:val="22"/>
        </w:rPr>
        <w:t>za popunu</w:t>
      </w:r>
      <w:r w:rsidR="003D6C1C" w:rsidRPr="00B4229E">
        <w:rPr>
          <w:b/>
          <w:i/>
          <w:sz w:val="22"/>
          <w:szCs w:val="22"/>
        </w:rPr>
        <w:t xml:space="preserve"> ra</w:t>
      </w:r>
      <w:r w:rsidRPr="00B4229E">
        <w:rPr>
          <w:b/>
          <w:i/>
          <w:sz w:val="22"/>
          <w:szCs w:val="22"/>
        </w:rPr>
        <w:t>dnog</w:t>
      </w:r>
      <w:r w:rsidR="00EA5232" w:rsidRPr="00B4229E">
        <w:rPr>
          <w:b/>
          <w:i/>
          <w:sz w:val="22"/>
          <w:szCs w:val="22"/>
        </w:rPr>
        <w:t xml:space="preserve"> mjesta</w:t>
      </w:r>
    </w:p>
    <w:p w:rsidR="00EA5232" w:rsidRPr="00021CE3" w:rsidRDefault="00EA5232" w:rsidP="006610E9">
      <w:pPr>
        <w:rPr>
          <w:sz w:val="22"/>
          <w:szCs w:val="22"/>
        </w:rPr>
      </w:pPr>
    </w:p>
    <w:p w:rsidR="00D0562C" w:rsidRPr="00021CE3" w:rsidRDefault="00D0562C" w:rsidP="006610E9">
      <w:pPr>
        <w:rPr>
          <w:sz w:val="22"/>
          <w:szCs w:val="22"/>
        </w:rPr>
      </w:pPr>
    </w:p>
    <w:p w:rsidR="00630FF7" w:rsidRDefault="00627475" w:rsidP="00F435B3">
      <w:pPr>
        <w:numPr>
          <w:ilvl w:val="0"/>
          <w:numId w:val="3"/>
        </w:numPr>
        <w:jc w:val="both"/>
        <w:rPr>
          <w:sz w:val="22"/>
          <w:szCs w:val="22"/>
        </w:rPr>
      </w:pPr>
      <w:r w:rsidRPr="000A70A6">
        <w:rPr>
          <w:b/>
          <w:i/>
          <w:sz w:val="22"/>
          <w:szCs w:val="22"/>
        </w:rPr>
        <w:t>Spremačice</w:t>
      </w:r>
      <w:r w:rsidR="009F6B58">
        <w:rPr>
          <w:b/>
          <w:sz w:val="22"/>
          <w:szCs w:val="22"/>
        </w:rPr>
        <w:t xml:space="preserve"> </w:t>
      </w:r>
      <w:r w:rsidR="00525244" w:rsidRPr="00021CE3">
        <w:rPr>
          <w:b/>
          <w:sz w:val="22"/>
          <w:szCs w:val="22"/>
        </w:rPr>
        <w:t xml:space="preserve"> </w:t>
      </w:r>
      <w:r w:rsidR="005F2E96">
        <w:rPr>
          <w:sz w:val="22"/>
          <w:szCs w:val="22"/>
        </w:rPr>
        <w:t xml:space="preserve">na </w:t>
      </w:r>
      <w:r w:rsidR="000A70A6">
        <w:rPr>
          <w:sz w:val="22"/>
          <w:szCs w:val="22"/>
        </w:rPr>
        <w:t>ne</w:t>
      </w:r>
      <w:r w:rsidR="003D6C1C">
        <w:rPr>
          <w:sz w:val="22"/>
          <w:szCs w:val="22"/>
        </w:rPr>
        <w:t>određeno</w:t>
      </w:r>
      <w:r w:rsidR="00525244" w:rsidRPr="00021CE3">
        <w:rPr>
          <w:sz w:val="22"/>
          <w:szCs w:val="22"/>
        </w:rPr>
        <w:t xml:space="preserve"> </w:t>
      </w:r>
      <w:r w:rsidR="000A70A6">
        <w:rPr>
          <w:sz w:val="22"/>
          <w:szCs w:val="22"/>
        </w:rPr>
        <w:t>ne</w:t>
      </w:r>
      <w:r w:rsidR="00F435B3" w:rsidRPr="00021CE3">
        <w:rPr>
          <w:sz w:val="22"/>
          <w:szCs w:val="22"/>
        </w:rPr>
        <w:t>puno radno</w:t>
      </w:r>
      <w:r w:rsidR="00EF58AB">
        <w:rPr>
          <w:sz w:val="22"/>
          <w:szCs w:val="22"/>
        </w:rPr>
        <w:t xml:space="preserve"> vrijeme</w:t>
      </w:r>
      <w:r w:rsidR="00F435B3" w:rsidRPr="00021CE3">
        <w:rPr>
          <w:sz w:val="22"/>
          <w:szCs w:val="22"/>
        </w:rPr>
        <w:t xml:space="preserve"> </w:t>
      </w:r>
      <w:r w:rsidR="000A70A6">
        <w:rPr>
          <w:sz w:val="22"/>
          <w:szCs w:val="22"/>
        </w:rPr>
        <w:t>od 2</w:t>
      </w:r>
      <w:r>
        <w:rPr>
          <w:sz w:val="22"/>
          <w:szCs w:val="22"/>
        </w:rPr>
        <w:t>0</w:t>
      </w:r>
      <w:r w:rsidR="009A7CE8">
        <w:rPr>
          <w:sz w:val="22"/>
          <w:szCs w:val="22"/>
        </w:rPr>
        <w:t xml:space="preserve"> sati tjedno, </w:t>
      </w:r>
      <w:r w:rsidR="006D0A24" w:rsidRPr="00021CE3">
        <w:rPr>
          <w:sz w:val="22"/>
          <w:szCs w:val="22"/>
        </w:rPr>
        <w:t xml:space="preserve">1 </w:t>
      </w:r>
      <w:r w:rsidR="00525244" w:rsidRPr="00021CE3">
        <w:rPr>
          <w:sz w:val="22"/>
          <w:szCs w:val="22"/>
        </w:rPr>
        <w:t>izvršitelj/</w:t>
      </w:r>
      <w:proofErr w:type="spellStart"/>
      <w:r w:rsidR="00525244" w:rsidRPr="00021CE3">
        <w:rPr>
          <w:sz w:val="22"/>
          <w:szCs w:val="22"/>
        </w:rPr>
        <w:t>ica</w:t>
      </w:r>
      <w:proofErr w:type="spellEnd"/>
      <w:r w:rsidR="00F435B3" w:rsidRPr="00021CE3">
        <w:rPr>
          <w:sz w:val="22"/>
          <w:szCs w:val="22"/>
        </w:rPr>
        <w:t>,</w:t>
      </w:r>
    </w:p>
    <w:p w:rsidR="000D08DA" w:rsidRPr="00021CE3" w:rsidRDefault="000D08DA" w:rsidP="00EA5232">
      <w:pPr>
        <w:jc w:val="both"/>
        <w:rPr>
          <w:sz w:val="22"/>
          <w:szCs w:val="22"/>
        </w:rPr>
      </w:pPr>
    </w:p>
    <w:p w:rsidR="00D0562C" w:rsidRPr="00021CE3" w:rsidRDefault="00D0562C" w:rsidP="00EA5232">
      <w:pPr>
        <w:jc w:val="both"/>
        <w:rPr>
          <w:sz w:val="22"/>
          <w:szCs w:val="22"/>
        </w:rPr>
      </w:pPr>
    </w:p>
    <w:p w:rsidR="000A70A6" w:rsidRPr="000A70A6" w:rsidRDefault="00CC7E1C" w:rsidP="00EA5232">
      <w:pPr>
        <w:jc w:val="both"/>
        <w:rPr>
          <w:b/>
          <w:i/>
          <w:sz w:val="22"/>
          <w:szCs w:val="22"/>
        </w:rPr>
      </w:pPr>
      <w:r w:rsidRPr="000A70A6">
        <w:rPr>
          <w:b/>
          <w:i/>
          <w:sz w:val="22"/>
          <w:szCs w:val="22"/>
        </w:rPr>
        <w:t>Uvjeti</w:t>
      </w:r>
      <w:r w:rsidR="000A70A6" w:rsidRPr="000A70A6">
        <w:rPr>
          <w:b/>
          <w:i/>
          <w:sz w:val="22"/>
          <w:szCs w:val="22"/>
        </w:rPr>
        <w:t xml:space="preserve"> za zasnivanje radnog odnosa</w:t>
      </w:r>
      <w:r w:rsidRPr="000A70A6">
        <w:rPr>
          <w:b/>
          <w:i/>
          <w:sz w:val="22"/>
          <w:szCs w:val="22"/>
        </w:rPr>
        <w:t>:</w:t>
      </w:r>
    </w:p>
    <w:p w:rsidR="000A70A6" w:rsidRPr="000A70A6" w:rsidRDefault="000A70A6" w:rsidP="00EA5232">
      <w:pPr>
        <w:jc w:val="both"/>
        <w:rPr>
          <w:sz w:val="22"/>
          <w:szCs w:val="22"/>
        </w:rPr>
      </w:pPr>
      <w:r w:rsidRPr="000A70A6">
        <w:rPr>
          <w:sz w:val="22"/>
          <w:szCs w:val="22"/>
        </w:rPr>
        <w:t xml:space="preserve">Uz </w:t>
      </w:r>
      <w:r w:rsidRPr="000A70A6">
        <w:rPr>
          <w:b/>
          <w:i/>
          <w:sz w:val="22"/>
          <w:szCs w:val="22"/>
        </w:rPr>
        <w:t>opće uvjete</w:t>
      </w:r>
      <w:r w:rsidRPr="000A70A6">
        <w:rPr>
          <w:sz w:val="22"/>
          <w:szCs w:val="22"/>
        </w:rPr>
        <w:t xml:space="preserve"> za zasnivanje radnog odnosa, sukladno Zakonu o radu ( Narodne novine broj 93/14, 127/17 i 98/19</w:t>
      </w:r>
      <w:r>
        <w:rPr>
          <w:sz w:val="22"/>
          <w:szCs w:val="22"/>
        </w:rPr>
        <w:t>), kandidati moraju ispuniti i</w:t>
      </w:r>
    </w:p>
    <w:p w:rsidR="000A70A6" w:rsidRDefault="000A70A6" w:rsidP="00EA52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posebne uvjete:</w:t>
      </w:r>
    </w:p>
    <w:p w:rsidR="003E73DA" w:rsidRPr="000A70A6" w:rsidRDefault="009C22B0" w:rsidP="00EA523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A70A6">
        <w:rPr>
          <w:sz w:val="22"/>
          <w:szCs w:val="22"/>
        </w:rPr>
        <w:t>Prema čl. 10. Pravilnika o radu Osnovne škole Kistanje - završena osnovna škola</w:t>
      </w:r>
    </w:p>
    <w:p w:rsidR="003E73DA" w:rsidRPr="00021CE3" w:rsidRDefault="001C21E2" w:rsidP="00EA5232">
      <w:pPr>
        <w:jc w:val="both"/>
        <w:rPr>
          <w:sz w:val="22"/>
          <w:szCs w:val="22"/>
        </w:rPr>
      </w:pPr>
      <w:r w:rsidRPr="00021CE3">
        <w:rPr>
          <w:sz w:val="22"/>
          <w:szCs w:val="22"/>
        </w:rPr>
        <w:t xml:space="preserve"> </w:t>
      </w:r>
    </w:p>
    <w:p w:rsidR="00967935" w:rsidRPr="00021CE3" w:rsidRDefault="00967935" w:rsidP="00EA5232">
      <w:pPr>
        <w:jc w:val="both"/>
        <w:rPr>
          <w:sz w:val="22"/>
          <w:szCs w:val="22"/>
        </w:rPr>
      </w:pPr>
      <w:r w:rsidRPr="00021CE3">
        <w:rPr>
          <w:sz w:val="22"/>
          <w:szCs w:val="22"/>
        </w:rPr>
        <w:t xml:space="preserve">Uz prijavu </w:t>
      </w:r>
      <w:r w:rsidR="008204F7" w:rsidRPr="00021CE3">
        <w:rPr>
          <w:sz w:val="22"/>
          <w:szCs w:val="22"/>
        </w:rPr>
        <w:t xml:space="preserve">i životopis </w:t>
      </w:r>
      <w:r w:rsidRPr="00021CE3">
        <w:rPr>
          <w:sz w:val="22"/>
          <w:szCs w:val="22"/>
        </w:rPr>
        <w:t>kandidati moraju pri</w:t>
      </w:r>
      <w:r w:rsidR="00BA39F7" w:rsidRPr="00021CE3">
        <w:rPr>
          <w:sz w:val="22"/>
          <w:szCs w:val="22"/>
        </w:rPr>
        <w:t xml:space="preserve">ložiti presliku: </w:t>
      </w:r>
    </w:p>
    <w:p w:rsidR="00967935" w:rsidRPr="00021CE3" w:rsidRDefault="00487B13" w:rsidP="00EA5232">
      <w:pPr>
        <w:jc w:val="both"/>
        <w:rPr>
          <w:sz w:val="22"/>
          <w:szCs w:val="22"/>
        </w:rPr>
      </w:pPr>
      <w:r>
        <w:rPr>
          <w:sz w:val="22"/>
          <w:szCs w:val="22"/>
        </w:rPr>
        <w:t>- svjedodžbe</w:t>
      </w:r>
      <w:r w:rsidR="009C22B0">
        <w:rPr>
          <w:sz w:val="22"/>
          <w:szCs w:val="22"/>
        </w:rPr>
        <w:t xml:space="preserve"> završene osnovne škole</w:t>
      </w:r>
    </w:p>
    <w:p w:rsidR="004C3EB8" w:rsidRDefault="004C3EB8" w:rsidP="00EA5232">
      <w:pPr>
        <w:jc w:val="both"/>
        <w:rPr>
          <w:sz w:val="22"/>
          <w:szCs w:val="22"/>
        </w:rPr>
      </w:pPr>
      <w:r>
        <w:rPr>
          <w:sz w:val="22"/>
          <w:szCs w:val="22"/>
        </w:rPr>
        <w:t>- dokaz o državljanstvu</w:t>
      </w:r>
    </w:p>
    <w:p w:rsidR="009A7CE8" w:rsidRPr="00021CE3" w:rsidRDefault="004C3EB8" w:rsidP="00EA52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-dokaz o evidentiranom radnom stažu ( elektronički zapis ili potvrdu o podacima evidentiranim u matičnoj evidenciji </w:t>
      </w:r>
      <w:r w:rsidR="009A7CE8">
        <w:rPr>
          <w:sz w:val="22"/>
          <w:szCs w:val="22"/>
        </w:rPr>
        <w:t>e Hrvatskog zavoda za mirovinsko osiguranje</w:t>
      </w:r>
      <w:r>
        <w:rPr>
          <w:sz w:val="22"/>
          <w:szCs w:val="22"/>
        </w:rPr>
        <w:t>)</w:t>
      </w:r>
      <w:r w:rsidR="009A7CE8">
        <w:rPr>
          <w:sz w:val="22"/>
          <w:szCs w:val="22"/>
        </w:rPr>
        <w:t>,</w:t>
      </w:r>
    </w:p>
    <w:p w:rsidR="00D93EC6" w:rsidRPr="00021CE3" w:rsidRDefault="008204F7" w:rsidP="00EA5232">
      <w:pPr>
        <w:jc w:val="both"/>
        <w:rPr>
          <w:sz w:val="22"/>
          <w:szCs w:val="22"/>
        </w:rPr>
      </w:pPr>
      <w:r w:rsidRPr="00021CE3">
        <w:rPr>
          <w:sz w:val="22"/>
          <w:szCs w:val="22"/>
        </w:rPr>
        <w:t>-</w:t>
      </w:r>
      <w:r w:rsidR="004C3EB8">
        <w:rPr>
          <w:sz w:val="22"/>
          <w:szCs w:val="22"/>
        </w:rPr>
        <w:t xml:space="preserve"> uvjerenje</w:t>
      </w:r>
      <w:r w:rsidR="003A62C0" w:rsidRPr="00021CE3">
        <w:rPr>
          <w:sz w:val="22"/>
          <w:szCs w:val="22"/>
        </w:rPr>
        <w:t xml:space="preserve"> </w:t>
      </w:r>
      <w:r w:rsidR="004C3EB8">
        <w:rPr>
          <w:sz w:val="22"/>
          <w:szCs w:val="22"/>
        </w:rPr>
        <w:t>nadležnog suda da se protiv podnositelja prijave ne vodi kazneni p</w:t>
      </w:r>
      <w:r w:rsidR="003A62C0" w:rsidRPr="00021CE3">
        <w:rPr>
          <w:sz w:val="22"/>
          <w:szCs w:val="22"/>
        </w:rPr>
        <w:t>o</w:t>
      </w:r>
      <w:r w:rsidR="004C3EB8">
        <w:rPr>
          <w:sz w:val="22"/>
          <w:szCs w:val="22"/>
        </w:rPr>
        <w:t>stupak ( ne starije od dana o</w:t>
      </w:r>
      <w:r w:rsidR="00B4229E">
        <w:rPr>
          <w:sz w:val="22"/>
          <w:szCs w:val="22"/>
        </w:rPr>
        <w:t>bjave natječaja), odnosno da ne</w:t>
      </w:r>
      <w:r w:rsidR="004C3EB8">
        <w:rPr>
          <w:sz w:val="22"/>
          <w:szCs w:val="22"/>
        </w:rPr>
        <w:t>ma</w:t>
      </w:r>
      <w:r w:rsidR="00B4229E">
        <w:rPr>
          <w:sz w:val="22"/>
          <w:szCs w:val="22"/>
        </w:rPr>
        <w:t xml:space="preserve"> </w:t>
      </w:r>
      <w:r w:rsidR="009A7CE8">
        <w:rPr>
          <w:sz w:val="22"/>
          <w:szCs w:val="22"/>
        </w:rPr>
        <w:t>zapreke iz članka  106. Zakona o odgoju i obrazovan</w:t>
      </w:r>
      <w:r w:rsidR="004C3EB8">
        <w:rPr>
          <w:sz w:val="22"/>
          <w:szCs w:val="22"/>
        </w:rPr>
        <w:t xml:space="preserve">ju u osnovnoj i srednjoj školi 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4229E">
        <w:rPr>
          <w:rFonts w:ascii="Calibri" w:eastAsia="Calibri" w:hAnsi="Calibri"/>
          <w:b/>
          <w:i/>
          <w:sz w:val="22"/>
          <w:szCs w:val="22"/>
          <w:lang w:eastAsia="en-US"/>
        </w:rPr>
        <w:t>Navedene isprave odnosno prilozi dostavljaju se u neovjerenoj preslici.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Prije sklapanja ugovora o radu odabrani kandidat dužan je sve navedene priloge odnosno isprave dostaviti u izvorniku ili u preslici ovjerenoj od strane javnog bilježnika.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Rok za podnošenje prijava je 8 dana od dana objave natječaja na stranicama Hrvatskog zavoda za zapošljavanje.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Na natječaj se mogu javiti osobe oba spola sukladno Zakonu o ravnopravnosti spolova („NN“, broj 82/08 i 69/17).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Osoba koja se poziva na pravo prednosti pri zapošljavanju sukladno članku 102. Zakona o hrvatskim braniteljima iz Domovinskog rata i članovima njihovih obitelji („NN“, br. 121/17, 98/19, 84/21), članku 48. stavku 1.-3. Zakona o civilnim stradalnicima iz Domovinskog rata („NN“, br. 84/21), članku 48. f Zakona o zaštiti vojnih i civilnih invalida rata („NN“, br. 33/92, 77/92, 27/93, 58/93, 2/94, 76/94, 108/95, 108/96, 82/01, 103/03, 148/13, 98/19), članku 9. Zakona o profesionalnoj rehabilitaciji i zapošljavanju osoba s invaliditetom („NN“, br. 157/13, 152/14, 39/18, 32/20) dužna je u prijavi na javni natječaj pozvati se na to pravo i uz prijavu priložiti svu propisanu dokumentaciju prema posebnom zakonu, a ima prednost u odnosu na ostale kandidate samo pod jednakim uvjetima.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color w:val="4F81BD"/>
          <w:sz w:val="22"/>
          <w:szCs w:val="22"/>
          <w:lang w:eastAsia="en-US"/>
        </w:rPr>
      </w:pPr>
      <w:r w:rsidRPr="00B4229E">
        <w:rPr>
          <w:rFonts w:ascii="Calibri" w:eastAsia="Calibri" w:hAnsi="Calibri"/>
          <w:color w:val="4F81BD"/>
          <w:sz w:val="22"/>
          <w:szCs w:val="22"/>
          <w:lang w:eastAsia="en-US"/>
        </w:rPr>
        <w:lastRenderedPageBreak/>
        <w:t>https://branitelji.gov.hr/UserDocsImages//dokumenti/Nikola//popis%20dokaza%20za%20ostvarivanje%20prava%20prednosti%20pri%20zapo%C5%A1ljavanju-%20ZOHBDR%202021.pdf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Osoba koja se poziva na pravo prednosti pri zapošljavanju u skladu s člankom 48. Zakona o civilnim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stradalnicima iz Domovinskog rata uz prijavu na natječaj dužna je priložiti sve dokaze o ispunjavanju uvjeta iz natječaja te priložiti dokaze o ispunjavanju uvjeta za ostvarivanje prava prednosti pri zapošljavanju (čl. 49. st. 1. Zakona) dostupne na poveznici Ministarstva hrvatskih branitelja: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color w:val="4F81BD"/>
          <w:sz w:val="22"/>
          <w:szCs w:val="22"/>
          <w:lang w:eastAsia="en-US"/>
        </w:rPr>
      </w:pPr>
      <w:r w:rsidRPr="00B4229E">
        <w:rPr>
          <w:rFonts w:ascii="Calibri" w:eastAsia="Calibri" w:hAnsi="Calibri"/>
          <w:color w:val="4F81BD"/>
          <w:sz w:val="22"/>
          <w:szCs w:val="22"/>
          <w:lang w:eastAsia="en-US"/>
        </w:rPr>
        <w:t>https://branitelji.gov.hr/UserDocsImages//dokumenti/Nikola//popis%20dokaza%20za%20ostvarivanje%20prava%20prednosti%20pri%20zapo%C5%A1ljavanju%20Zakon%20o%20civilnim%20stradalnicima%20iz%20DR.pdf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Kandidatom prijavljenim na natječaj smatra se osoba koja podnese pravodobnu i potpunu prijavu te ispunjava formalne uvjete iz natječaja.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Potpunom prijavom smatra se ona koja sadrži sve podatke i priloge navedene u ovom natječaju.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Kandidat koji je pravodobno dostavio potpunu prijavu sa svim prilozima odnosno ispravama i ispunjava uvjete natječaja dužan je pristupiti procjeni odnosno vrednovanju kandidata u vidu intervjua, prema odredbama Pravilnika o zapošljavanju, KLASA: 003-05/19-01/1 URBROJ: 2182/1-12/1-3-01-21-01 (u daljnjem tekstu – Pravilnik o zapošljavanju).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Obavijest o načinu provedbe vrednovanja kandidata kroz intervju, vremenu i mjestu održavanja vrednovanja te listi kandidata objavit će se u roku od 8 dana od isteka roka za podnošenje prijava na natječaj, na mrežnoj stranici Osnovne  škole Kistanje u rubrici „Natječaji“.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b/>
          <w:i/>
          <w:sz w:val="22"/>
          <w:szCs w:val="22"/>
          <w:lang w:eastAsia="en-US"/>
        </w:rPr>
        <w:t>Nepotpune prijave</w:t>
      </w:r>
      <w:r w:rsidRPr="00B4229E">
        <w:rPr>
          <w:rFonts w:ascii="Calibri" w:eastAsia="Calibri" w:hAnsi="Calibri"/>
          <w:sz w:val="22"/>
          <w:szCs w:val="22"/>
          <w:lang w:eastAsia="en-US"/>
        </w:rPr>
        <w:t xml:space="preserve">, odnosno prijave koje ne sadrže tražene podatke i priloge, kao i prijave koje pristignu izvan roka, </w:t>
      </w:r>
      <w:r w:rsidRPr="00B4229E">
        <w:rPr>
          <w:rFonts w:ascii="Calibri" w:eastAsia="Calibri" w:hAnsi="Calibri"/>
          <w:b/>
          <w:i/>
          <w:sz w:val="22"/>
          <w:szCs w:val="22"/>
          <w:lang w:eastAsia="en-US"/>
        </w:rPr>
        <w:t>neće se razmatrati</w:t>
      </w:r>
      <w:r w:rsidRPr="00B4229E">
        <w:rPr>
          <w:rFonts w:ascii="Calibri" w:eastAsia="Calibri" w:hAnsi="Calibri"/>
          <w:sz w:val="22"/>
          <w:szCs w:val="22"/>
          <w:lang w:eastAsia="en-US"/>
        </w:rPr>
        <w:t>, a osobe koje podnesu takve prijave neće se smatrati kandidatima prijavljenim na natječaj.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Škola ne obavještava osobu o razlozima zašto se ne smatra kandidatom natječaja.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Kandidati prijavljeni na natječaj bit će obaviješteni o rezultatima natječaja putem mrežne stranice školske ustanove, najkasnije u roku od 15 dana, od dana sklapanja ugovora o radu s odabranim kandidatom.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U slučaju da se na natječaj prijave kandidati koji se pozivaju na pravo prednosti pri zapošljavanju prema posebnom propisu, svi će kandidati biti obaviješteni i prema članku 21. stavku 4. Pravilnika o zapošljavanju.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Natječaj se objavljuje na mrežnim stranicama i oglasnim pločama Hrvatskog zavoda za zapošljavanje te mrežnoj stranici Škole.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Prijave na natječaj s traženom dokumentacijom, u zatvorenoj kuverti, podnose se na adresu: Osnovna škola Kistanje, Dr. F. Tuđmana 80, 22305 Kistanje, s naznakom „Za natječaj“ (navesti naziv radnog mjesta za koje se kandidat prijavljuje).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>U skladu s Uredbom Europske unije 2016/679 Europskog parlamenta i Vijeća od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Ravnateljica</w:t>
      </w:r>
    </w:p>
    <w:p w:rsidR="00B4229E" w:rsidRPr="00B4229E" w:rsidRDefault="00B4229E" w:rsidP="00B4229E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4229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Sanja Marasović Stručić</w:t>
      </w:r>
    </w:p>
    <w:p w:rsidR="00B4229E" w:rsidRPr="00B4229E" w:rsidRDefault="00B4229E" w:rsidP="00B4229E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B8666F" w:rsidRDefault="00B8666F" w:rsidP="00EA5232">
      <w:pPr>
        <w:jc w:val="both"/>
        <w:rPr>
          <w:sz w:val="22"/>
          <w:szCs w:val="22"/>
        </w:rPr>
      </w:pPr>
    </w:p>
    <w:p w:rsidR="004B5F53" w:rsidRPr="00021CE3" w:rsidRDefault="004B5F53" w:rsidP="00EA5232">
      <w:pPr>
        <w:jc w:val="both"/>
        <w:rPr>
          <w:sz w:val="22"/>
          <w:szCs w:val="22"/>
        </w:rPr>
      </w:pPr>
    </w:p>
    <w:p w:rsidR="00834490" w:rsidRPr="00021CE3" w:rsidRDefault="00834490" w:rsidP="00EA5232">
      <w:pPr>
        <w:jc w:val="both"/>
        <w:rPr>
          <w:sz w:val="22"/>
          <w:szCs w:val="22"/>
        </w:rPr>
      </w:pPr>
    </w:p>
    <w:p w:rsidR="00834490" w:rsidRPr="00021CE3" w:rsidRDefault="00834490" w:rsidP="00EA5232">
      <w:pPr>
        <w:jc w:val="both"/>
        <w:rPr>
          <w:sz w:val="22"/>
          <w:szCs w:val="22"/>
        </w:rPr>
      </w:pPr>
    </w:p>
    <w:p w:rsidR="001F027D" w:rsidRPr="001F027D" w:rsidRDefault="001F027D">
      <w:pPr>
        <w:jc w:val="center"/>
        <w:rPr>
          <w:b/>
          <w:sz w:val="22"/>
          <w:szCs w:val="22"/>
        </w:rPr>
      </w:pPr>
    </w:p>
    <w:sectPr w:rsidR="001F027D" w:rsidRPr="001F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DD4"/>
    <w:multiLevelType w:val="hybridMultilevel"/>
    <w:tmpl w:val="2214BAE6"/>
    <w:lvl w:ilvl="0" w:tplc="0D4A42C6">
      <w:start w:val="23"/>
      <w:numFmt w:val="decimal"/>
      <w:lvlText w:val="(%1"/>
      <w:lvlJc w:val="left"/>
      <w:pPr>
        <w:ind w:left="135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23438E"/>
    <w:multiLevelType w:val="hybridMultilevel"/>
    <w:tmpl w:val="FCDA036A"/>
    <w:lvl w:ilvl="0" w:tplc="226CCB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E2500"/>
    <w:multiLevelType w:val="hybridMultilevel"/>
    <w:tmpl w:val="C2A4C5D6"/>
    <w:lvl w:ilvl="0" w:tplc="CB9A7C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8B00810"/>
    <w:multiLevelType w:val="hybridMultilevel"/>
    <w:tmpl w:val="DA488E26"/>
    <w:lvl w:ilvl="0" w:tplc="DB0C14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2ED5"/>
    <w:multiLevelType w:val="hybridMultilevel"/>
    <w:tmpl w:val="E51603DA"/>
    <w:lvl w:ilvl="0" w:tplc="49744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32"/>
    <w:rsid w:val="00021CE3"/>
    <w:rsid w:val="000471F2"/>
    <w:rsid w:val="00064273"/>
    <w:rsid w:val="000759D1"/>
    <w:rsid w:val="00091D00"/>
    <w:rsid w:val="000A70A6"/>
    <w:rsid w:val="000C2B1F"/>
    <w:rsid w:val="000D08DA"/>
    <w:rsid w:val="000F0FF8"/>
    <w:rsid w:val="000F6CD8"/>
    <w:rsid w:val="001969D1"/>
    <w:rsid w:val="001A675E"/>
    <w:rsid w:val="001C21E2"/>
    <w:rsid w:val="001C484A"/>
    <w:rsid w:val="001C4C25"/>
    <w:rsid w:val="001D3DE6"/>
    <w:rsid w:val="001F027D"/>
    <w:rsid w:val="002133ED"/>
    <w:rsid w:val="00236770"/>
    <w:rsid w:val="002415CA"/>
    <w:rsid w:val="00264614"/>
    <w:rsid w:val="002677B9"/>
    <w:rsid w:val="002B5DB5"/>
    <w:rsid w:val="002F7F52"/>
    <w:rsid w:val="0030417F"/>
    <w:rsid w:val="003160FA"/>
    <w:rsid w:val="0032405B"/>
    <w:rsid w:val="00326B9A"/>
    <w:rsid w:val="003A62C0"/>
    <w:rsid w:val="003A752A"/>
    <w:rsid w:val="003C19D3"/>
    <w:rsid w:val="003C65E6"/>
    <w:rsid w:val="003D6C1C"/>
    <w:rsid w:val="003E4874"/>
    <w:rsid w:val="003E73DA"/>
    <w:rsid w:val="00401C82"/>
    <w:rsid w:val="004323F4"/>
    <w:rsid w:val="004407F5"/>
    <w:rsid w:val="00487B13"/>
    <w:rsid w:val="004B5F53"/>
    <w:rsid w:val="004C3EB8"/>
    <w:rsid w:val="004E0429"/>
    <w:rsid w:val="004E6560"/>
    <w:rsid w:val="00503EFF"/>
    <w:rsid w:val="00525244"/>
    <w:rsid w:val="00572897"/>
    <w:rsid w:val="005B4C71"/>
    <w:rsid w:val="005C435B"/>
    <w:rsid w:val="005D230D"/>
    <w:rsid w:val="005E0401"/>
    <w:rsid w:val="005E6FF5"/>
    <w:rsid w:val="005F2BB8"/>
    <w:rsid w:val="005F2E96"/>
    <w:rsid w:val="005F47F7"/>
    <w:rsid w:val="006221E4"/>
    <w:rsid w:val="00627475"/>
    <w:rsid w:val="00630FF7"/>
    <w:rsid w:val="006335BE"/>
    <w:rsid w:val="006374B3"/>
    <w:rsid w:val="006610E9"/>
    <w:rsid w:val="006A0038"/>
    <w:rsid w:val="006A5BF0"/>
    <w:rsid w:val="006C13E3"/>
    <w:rsid w:val="006D0A24"/>
    <w:rsid w:val="006D6078"/>
    <w:rsid w:val="006E678D"/>
    <w:rsid w:val="006F3CD9"/>
    <w:rsid w:val="0073193D"/>
    <w:rsid w:val="00746D4E"/>
    <w:rsid w:val="00794153"/>
    <w:rsid w:val="008204F7"/>
    <w:rsid w:val="00832372"/>
    <w:rsid w:val="00834490"/>
    <w:rsid w:val="00837BA8"/>
    <w:rsid w:val="00877235"/>
    <w:rsid w:val="008B6878"/>
    <w:rsid w:val="008F1BBA"/>
    <w:rsid w:val="008F605D"/>
    <w:rsid w:val="00904467"/>
    <w:rsid w:val="009261ED"/>
    <w:rsid w:val="00931873"/>
    <w:rsid w:val="00931AD4"/>
    <w:rsid w:val="00967935"/>
    <w:rsid w:val="009A7CE8"/>
    <w:rsid w:val="009C22B0"/>
    <w:rsid w:val="009F6B58"/>
    <w:rsid w:val="00A24978"/>
    <w:rsid w:val="00A32718"/>
    <w:rsid w:val="00A60B24"/>
    <w:rsid w:val="00A807E9"/>
    <w:rsid w:val="00AB1152"/>
    <w:rsid w:val="00AC0C4D"/>
    <w:rsid w:val="00AC2D85"/>
    <w:rsid w:val="00AD243C"/>
    <w:rsid w:val="00AD46A7"/>
    <w:rsid w:val="00AE1735"/>
    <w:rsid w:val="00B12089"/>
    <w:rsid w:val="00B42261"/>
    <w:rsid w:val="00B4229E"/>
    <w:rsid w:val="00B71C09"/>
    <w:rsid w:val="00B75E69"/>
    <w:rsid w:val="00B8666F"/>
    <w:rsid w:val="00BA39F7"/>
    <w:rsid w:val="00C25B6D"/>
    <w:rsid w:val="00C263B7"/>
    <w:rsid w:val="00C35012"/>
    <w:rsid w:val="00CB4272"/>
    <w:rsid w:val="00CC4ED8"/>
    <w:rsid w:val="00CC7E1C"/>
    <w:rsid w:val="00CE5FE2"/>
    <w:rsid w:val="00D0500E"/>
    <w:rsid w:val="00D0562C"/>
    <w:rsid w:val="00D26A81"/>
    <w:rsid w:val="00D3353A"/>
    <w:rsid w:val="00D62304"/>
    <w:rsid w:val="00D93EC6"/>
    <w:rsid w:val="00E1508D"/>
    <w:rsid w:val="00E262C5"/>
    <w:rsid w:val="00E91AC1"/>
    <w:rsid w:val="00EA5232"/>
    <w:rsid w:val="00EE6294"/>
    <w:rsid w:val="00EF1C0C"/>
    <w:rsid w:val="00EF3230"/>
    <w:rsid w:val="00EF5604"/>
    <w:rsid w:val="00EF58AB"/>
    <w:rsid w:val="00F2033B"/>
    <w:rsid w:val="00F21209"/>
    <w:rsid w:val="00F23902"/>
    <w:rsid w:val="00F435B3"/>
    <w:rsid w:val="00F50697"/>
    <w:rsid w:val="00F648B2"/>
    <w:rsid w:val="00F83CA3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6A5BF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344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6A5BF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34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KISTANJE</vt:lpstr>
      <vt:lpstr>OSNOVNA ŠKOLA KISTANJE</vt:lpstr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KISTANJE</dc:title>
  <dc:creator>kistanje</dc:creator>
  <cp:lastModifiedBy>tajnik</cp:lastModifiedBy>
  <cp:revision>2</cp:revision>
  <cp:lastPrinted>2016-12-05T10:35:00Z</cp:lastPrinted>
  <dcterms:created xsi:type="dcterms:W3CDTF">2022-12-08T10:34:00Z</dcterms:created>
  <dcterms:modified xsi:type="dcterms:W3CDTF">2022-12-08T10:34:00Z</dcterms:modified>
</cp:coreProperties>
</file>