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AB2D" w14:textId="77777777" w:rsidR="00F56D5B" w:rsidRDefault="00B330E6">
      <w:pPr>
        <w:jc w:val="both"/>
        <w:rPr>
          <w:rFonts w:ascii="Verdana" w:eastAsia="Times New Roman" w:hAnsi="Verdana"/>
          <w:color w:val="000000"/>
          <w:sz w:val="20"/>
          <w:szCs w:val="20"/>
          <w:lang w:val="hr-HR" w:eastAsia="hr-HR" w:bidi="ar-SA"/>
        </w:rPr>
      </w:pPr>
      <w:r>
        <w:rPr>
          <w:rFonts w:ascii="Verdana" w:eastAsia="Times New Roman" w:hAnsi="Verdana"/>
          <w:color w:val="000000"/>
          <w:sz w:val="20"/>
          <w:szCs w:val="20"/>
          <w:lang w:val="hr-HR" w:eastAsia="hr-HR" w:bidi="ar-SA"/>
        </w:rPr>
        <w:t>OSNOVNA ŠKOLA KISTANJE</w:t>
      </w:r>
    </w:p>
    <w:p w14:paraId="08CAC2CE" w14:textId="77777777" w:rsidR="00F56D5B" w:rsidRDefault="00B330E6">
      <w:pPr>
        <w:jc w:val="both"/>
        <w:rPr>
          <w:rFonts w:ascii="Verdana" w:eastAsia="Times New Roman" w:hAnsi="Verdana"/>
          <w:color w:val="000000"/>
          <w:sz w:val="20"/>
          <w:szCs w:val="20"/>
          <w:lang w:val="hr-HR" w:eastAsia="hr-HR" w:bidi="ar-SA"/>
        </w:rPr>
      </w:pPr>
      <w:r>
        <w:rPr>
          <w:rFonts w:ascii="Verdana" w:eastAsia="Times New Roman" w:hAnsi="Verdana"/>
          <w:color w:val="000000"/>
          <w:sz w:val="20"/>
          <w:szCs w:val="20"/>
          <w:lang w:val="hr-HR" w:eastAsia="hr-HR" w:bidi="ar-SA"/>
        </w:rPr>
        <w:t xml:space="preserve">          KISTANJE</w:t>
      </w:r>
    </w:p>
    <w:p w14:paraId="65A00A10" w14:textId="77777777" w:rsidR="00F56D5B" w:rsidRDefault="00F56D5B">
      <w:pPr>
        <w:jc w:val="both"/>
        <w:rPr>
          <w:rFonts w:ascii="Verdana" w:eastAsia="Times New Roman" w:hAnsi="Verdana"/>
          <w:b/>
          <w:color w:val="000000"/>
          <w:sz w:val="20"/>
          <w:szCs w:val="20"/>
          <w:lang w:val="hr-HR" w:eastAsia="hr-HR" w:bidi="ar-SA"/>
        </w:rPr>
      </w:pPr>
    </w:p>
    <w:p w14:paraId="47AEEE9D" w14:textId="3AA284D3" w:rsidR="000E4F49" w:rsidRDefault="000E4F49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KLASA: 112-02</w:t>
      </w:r>
      <w:r w:rsidR="00450D18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/24-01/</w:t>
      </w:r>
      <w:r w:rsidR="00F724A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9</w:t>
      </w:r>
    </w:p>
    <w:p w14:paraId="1D04DEF8" w14:textId="4199E89B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URBROJ:2182</w:t>
      </w:r>
      <w:r w:rsidR="000E4F4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-29-01-2</w:t>
      </w:r>
      <w:r w:rsidR="00450D18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4</w:t>
      </w:r>
      <w:r w:rsidR="000E4F4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-01</w:t>
      </w:r>
    </w:p>
    <w:p w14:paraId="5EEA9314" w14:textId="1D59D670" w:rsidR="00F56D5B" w:rsidRDefault="00C03671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Kistanje, </w:t>
      </w:r>
      <w:r w:rsidR="00F724A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3</w:t>
      </w:r>
      <w:r w:rsidR="00450D18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. </w:t>
      </w:r>
      <w:r w:rsidR="00F724A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listopada</w:t>
      </w:r>
      <w:r w:rsidR="000E4F4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202</w:t>
      </w:r>
      <w:r w:rsidR="00450D18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4</w:t>
      </w:r>
      <w:r w:rsidR="00B330E6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.g.</w:t>
      </w:r>
    </w:p>
    <w:p w14:paraId="68194EF0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14:paraId="2DF643E0" w14:textId="39A0E0F0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Na temelju članka 107. Zakona o odgoju i obrazovanju u osnovnoj i srednjoj školi (NN br.: 87/08, 86/09, 92/10, 105/10, 90/11, 16/12, 86/12, 94/13, 152/14, 7/17 i 68/18., 98/19</w:t>
      </w:r>
      <w:r w:rsidR="000E4F4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 64/20</w:t>
      </w:r>
      <w:r w:rsidR="00450D18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 151/22, 156/23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), čl. 5, 6 i 7. Pravilnika o zapošljavanju te odredbama Pravilnika o radu Osnovne škole Kistanje, ravnateljica Osnovne škole Kistanje, </w:t>
      </w:r>
      <w:r w:rsidR="00C03671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dana </w:t>
      </w:r>
      <w:r w:rsidR="00F724A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3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.</w:t>
      </w:r>
      <w:r w:rsidR="00F724A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listopada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202</w:t>
      </w:r>
      <w:r w:rsidR="00450D18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4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. godine, raspisuje</w:t>
      </w:r>
    </w:p>
    <w:p w14:paraId="5B96B76C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40079C47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7F0314CC" w14:textId="77777777" w:rsidR="00F56D5B" w:rsidRPr="00B67791" w:rsidRDefault="00B330E6">
      <w:pPr>
        <w:jc w:val="both"/>
        <w:rPr>
          <w:sz w:val="22"/>
          <w:szCs w:val="22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14:paraId="3441E17A" w14:textId="77777777" w:rsidR="00F56D5B" w:rsidRPr="00B67791" w:rsidRDefault="00B330E6">
      <w:pPr>
        <w:jc w:val="center"/>
        <w:rPr>
          <w:sz w:val="22"/>
          <w:szCs w:val="22"/>
        </w:rPr>
      </w:pPr>
      <w:r w:rsidRPr="00B67791">
        <w:rPr>
          <w:rFonts w:ascii="Cambria" w:eastAsia="Times New Roman" w:hAnsi="Cambria"/>
          <w:b/>
          <w:bCs/>
          <w:i/>
          <w:color w:val="000000"/>
          <w:sz w:val="22"/>
          <w:szCs w:val="22"/>
          <w:lang w:val="hr-HR" w:eastAsia="hr-HR" w:bidi="ar-SA"/>
        </w:rPr>
        <w:t>N A T J E Č A J</w:t>
      </w:r>
    </w:p>
    <w:p w14:paraId="5E73D977" w14:textId="77777777" w:rsidR="00F56D5B" w:rsidRPr="00B67791" w:rsidRDefault="00B330E6">
      <w:pPr>
        <w:jc w:val="center"/>
        <w:rPr>
          <w:rFonts w:ascii="Cambria" w:eastAsia="Times New Roman" w:hAnsi="Cambria"/>
          <w:b/>
          <w:bCs/>
          <w:i/>
          <w:color w:val="000000"/>
          <w:sz w:val="22"/>
          <w:szCs w:val="22"/>
          <w:lang w:val="hr-HR" w:eastAsia="hr-HR" w:bidi="ar-SA"/>
        </w:rPr>
      </w:pPr>
      <w:r w:rsidRPr="00B67791">
        <w:rPr>
          <w:rFonts w:ascii="Cambria" w:eastAsia="Times New Roman" w:hAnsi="Cambria"/>
          <w:b/>
          <w:bCs/>
          <w:i/>
          <w:color w:val="000000"/>
          <w:sz w:val="22"/>
          <w:szCs w:val="22"/>
          <w:lang w:val="hr-HR" w:eastAsia="hr-HR" w:bidi="ar-SA"/>
        </w:rPr>
        <w:t>za popunu radnih mjesta:</w:t>
      </w:r>
    </w:p>
    <w:p w14:paraId="1D6A8366" w14:textId="77777777" w:rsidR="00F56D5B" w:rsidRDefault="00F56D5B">
      <w:pP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1A3F9961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14:paraId="14EBCFFE" w14:textId="77777777" w:rsidR="00F56D5B" w:rsidRPr="00B67791" w:rsidRDefault="00F56D5B" w:rsidP="00450D18">
      <w:pPr>
        <w:rPr>
          <w:b/>
          <w:sz w:val="22"/>
          <w:szCs w:val="22"/>
        </w:rPr>
      </w:pPr>
    </w:p>
    <w:p w14:paraId="35970E21" w14:textId="7AE4BD17" w:rsidR="00C03671" w:rsidRPr="00B67791" w:rsidRDefault="00B330E6" w:rsidP="00450D18">
      <w:pPr>
        <w:rPr>
          <w:sz w:val="22"/>
          <w:szCs w:val="22"/>
        </w:rPr>
      </w:pPr>
      <w:r w:rsidRPr="00B67791">
        <w:rPr>
          <w:b/>
          <w:sz w:val="22"/>
          <w:szCs w:val="22"/>
        </w:rPr>
        <w:t xml:space="preserve">1.     </w:t>
      </w:r>
      <w:proofErr w:type="spellStart"/>
      <w:r w:rsidRPr="00B67791">
        <w:rPr>
          <w:b/>
          <w:i/>
          <w:sz w:val="22"/>
          <w:szCs w:val="22"/>
        </w:rPr>
        <w:t>Uči</w:t>
      </w:r>
      <w:r w:rsidR="00C03671" w:rsidRPr="00B67791">
        <w:rPr>
          <w:b/>
          <w:i/>
          <w:sz w:val="22"/>
          <w:szCs w:val="22"/>
        </w:rPr>
        <w:t>telj</w:t>
      </w:r>
      <w:proofErr w:type="spellEnd"/>
      <w:r w:rsidR="00C03671" w:rsidRPr="00B67791">
        <w:rPr>
          <w:b/>
          <w:i/>
          <w:sz w:val="22"/>
          <w:szCs w:val="22"/>
        </w:rPr>
        <w:t>/</w:t>
      </w:r>
      <w:proofErr w:type="spellStart"/>
      <w:r w:rsidR="00C03671" w:rsidRPr="00B67791">
        <w:rPr>
          <w:b/>
          <w:i/>
          <w:sz w:val="22"/>
          <w:szCs w:val="22"/>
        </w:rPr>
        <w:t>ica</w:t>
      </w:r>
      <w:proofErr w:type="spellEnd"/>
      <w:r w:rsidR="00C03671" w:rsidRPr="00B67791">
        <w:rPr>
          <w:b/>
          <w:i/>
          <w:sz w:val="22"/>
          <w:szCs w:val="22"/>
        </w:rPr>
        <w:t xml:space="preserve"> </w:t>
      </w:r>
      <w:proofErr w:type="spellStart"/>
      <w:r w:rsidR="00450D18" w:rsidRPr="00B67791">
        <w:rPr>
          <w:b/>
          <w:i/>
          <w:sz w:val="22"/>
          <w:szCs w:val="22"/>
        </w:rPr>
        <w:t>Hrvatskog</w:t>
      </w:r>
      <w:proofErr w:type="spellEnd"/>
      <w:r w:rsidR="00450D18" w:rsidRPr="00B67791">
        <w:rPr>
          <w:b/>
          <w:i/>
          <w:sz w:val="22"/>
          <w:szCs w:val="22"/>
        </w:rPr>
        <w:t xml:space="preserve"> </w:t>
      </w:r>
      <w:proofErr w:type="spellStart"/>
      <w:r w:rsidR="00450D18" w:rsidRPr="00B67791">
        <w:rPr>
          <w:b/>
          <w:i/>
          <w:sz w:val="22"/>
          <w:szCs w:val="22"/>
        </w:rPr>
        <w:t>jezika</w:t>
      </w:r>
      <w:proofErr w:type="spellEnd"/>
      <w:r w:rsidR="00450D18" w:rsidRPr="00B67791">
        <w:rPr>
          <w:b/>
          <w:i/>
          <w:sz w:val="22"/>
          <w:szCs w:val="22"/>
        </w:rPr>
        <w:t xml:space="preserve"> I </w:t>
      </w:r>
      <w:proofErr w:type="spellStart"/>
      <w:r w:rsidR="00450D18" w:rsidRPr="00B67791">
        <w:rPr>
          <w:b/>
          <w:i/>
          <w:sz w:val="22"/>
          <w:szCs w:val="22"/>
        </w:rPr>
        <w:t>književnosti</w:t>
      </w:r>
      <w:proofErr w:type="spellEnd"/>
      <w:r w:rsidRPr="00B67791">
        <w:rPr>
          <w:sz w:val="22"/>
          <w:szCs w:val="22"/>
        </w:rPr>
        <w:t xml:space="preserve"> </w:t>
      </w:r>
      <w:r w:rsidR="00C03671" w:rsidRPr="00B67791">
        <w:rPr>
          <w:sz w:val="22"/>
          <w:szCs w:val="22"/>
        </w:rPr>
        <w:t xml:space="preserve">- </w:t>
      </w:r>
      <w:proofErr w:type="spellStart"/>
      <w:r w:rsidRPr="00B67791">
        <w:rPr>
          <w:sz w:val="22"/>
          <w:szCs w:val="22"/>
        </w:rPr>
        <w:t>na</w:t>
      </w:r>
      <w:proofErr w:type="spellEnd"/>
      <w:r w:rsidRPr="00B67791">
        <w:rPr>
          <w:sz w:val="22"/>
          <w:szCs w:val="22"/>
        </w:rPr>
        <w:t xml:space="preserve"> </w:t>
      </w:r>
      <w:proofErr w:type="spellStart"/>
      <w:proofErr w:type="gramStart"/>
      <w:r w:rsidRPr="00B67791">
        <w:rPr>
          <w:sz w:val="22"/>
          <w:szCs w:val="22"/>
        </w:rPr>
        <w:t>o</w:t>
      </w:r>
      <w:r w:rsidR="00C03671" w:rsidRPr="00B67791">
        <w:rPr>
          <w:sz w:val="22"/>
          <w:szCs w:val="22"/>
        </w:rPr>
        <w:t>dređeno</w:t>
      </w:r>
      <w:proofErr w:type="spellEnd"/>
      <w:r w:rsidR="00C03671" w:rsidRPr="00B67791">
        <w:rPr>
          <w:sz w:val="22"/>
          <w:szCs w:val="22"/>
        </w:rPr>
        <w:t xml:space="preserve">  </w:t>
      </w:r>
      <w:proofErr w:type="spellStart"/>
      <w:r w:rsidR="00C03671" w:rsidRPr="00B67791">
        <w:rPr>
          <w:sz w:val="22"/>
          <w:szCs w:val="22"/>
        </w:rPr>
        <w:t>puno</w:t>
      </w:r>
      <w:proofErr w:type="spellEnd"/>
      <w:proofErr w:type="gramEnd"/>
      <w:r w:rsidR="00C03671" w:rsidRPr="00B67791">
        <w:rPr>
          <w:sz w:val="22"/>
          <w:szCs w:val="22"/>
        </w:rPr>
        <w:t xml:space="preserve"> </w:t>
      </w:r>
      <w:proofErr w:type="spellStart"/>
      <w:r w:rsidR="00C03671" w:rsidRPr="00B67791">
        <w:rPr>
          <w:sz w:val="22"/>
          <w:szCs w:val="22"/>
        </w:rPr>
        <w:t>radno</w:t>
      </w:r>
      <w:proofErr w:type="spellEnd"/>
      <w:r w:rsidR="00C03671" w:rsidRPr="00B67791">
        <w:rPr>
          <w:sz w:val="22"/>
          <w:szCs w:val="22"/>
        </w:rPr>
        <w:t xml:space="preserve"> </w:t>
      </w:r>
      <w:proofErr w:type="spellStart"/>
      <w:r w:rsidR="00C03671" w:rsidRPr="00B67791">
        <w:rPr>
          <w:sz w:val="22"/>
          <w:szCs w:val="22"/>
        </w:rPr>
        <w:t>vrijeme</w:t>
      </w:r>
      <w:proofErr w:type="spellEnd"/>
      <w:r w:rsidR="00C03671" w:rsidRPr="00B67791">
        <w:rPr>
          <w:sz w:val="22"/>
          <w:szCs w:val="22"/>
        </w:rPr>
        <w:t xml:space="preserve"> od 4</w:t>
      </w:r>
      <w:r w:rsidRPr="00B67791">
        <w:rPr>
          <w:sz w:val="22"/>
          <w:szCs w:val="22"/>
        </w:rPr>
        <w:t xml:space="preserve">0 sati </w:t>
      </w:r>
      <w:proofErr w:type="spellStart"/>
      <w:r w:rsidRPr="00B67791">
        <w:rPr>
          <w:sz w:val="22"/>
          <w:szCs w:val="22"/>
        </w:rPr>
        <w:t>tjedno</w:t>
      </w:r>
      <w:proofErr w:type="spellEnd"/>
      <w:r w:rsidRPr="00B67791">
        <w:rPr>
          <w:sz w:val="22"/>
          <w:szCs w:val="22"/>
        </w:rPr>
        <w:t xml:space="preserve">, </w:t>
      </w:r>
      <w:r w:rsidRPr="00B67791">
        <w:rPr>
          <w:b/>
          <w:i/>
          <w:sz w:val="22"/>
          <w:szCs w:val="22"/>
        </w:rPr>
        <w:t xml:space="preserve"> </w:t>
      </w:r>
      <w:r w:rsidR="00C03671" w:rsidRPr="00B67791">
        <w:rPr>
          <w:sz w:val="22"/>
          <w:szCs w:val="22"/>
        </w:rPr>
        <w:t>1</w:t>
      </w:r>
      <w:r w:rsidRPr="00B67791">
        <w:rPr>
          <w:sz w:val="22"/>
          <w:szCs w:val="22"/>
        </w:rPr>
        <w:t xml:space="preserve">  </w:t>
      </w:r>
      <w:r w:rsidR="00450D18" w:rsidRPr="00B67791">
        <w:rPr>
          <w:sz w:val="22"/>
          <w:szCs w:val="22"/>
        </w:rPr>
        <w:t xml:space="preserve">    </w:t>
      </w:r>
      <w:proofErr w:type="spellStart"/>
      <w:r w:rsidRPr="00B67791">
        <w:rPr>
          <w:sz w:val="22"/>
          <w:szCs w:val="22"/>
        </w:rPr>
        <w:t>izvršitelj</w:t>
      </w:r>
      <w:proofErr w:type="spellEnd"/>
      <w:r w:rsidRPr="00B67791">
        <w:rPr>
          <w:sz w:val="22"/>
          <w:szCs w:val="22"/>
        </w:rPr>
        <w:t>/</w:t>
      </w:r>
      <w:proofErr w:type="spellStart"/>
      <w:r w:rsidRPr="00B67791">
        <w:rPr>
          <w:sz w:val="22"/>
          <w:szCs w:val="22"/>
        </w:rPr>
        <w:t>ica</w:t>
      </w:r>
      <w:proofErr w:type="spellEnd"/>
    </w:p>
    <w:p w14:paraId="7F05CD12" w14:textId="7ADDE839" w:rsidR="00F56D5B" w:rsidRPr="00B67791" w:rsidRDefault="00C03671" w:rsidP="00450D18">
      <w:pPr>
        <w:rPr>
          <w:sz w:val="22"/>
          <w:szCs w:val="22"/>
        </w:rPr>
      </w:pPr>
      <w:r w:rsidRPr="00B67791">
        <w:rPr>
          <w:sz w:val="22"/>
          <w:szCs w:val="22"/>
        </w:rPr>
        <w:t xml:space="preserve">        -</w:t>
      </w:r>
      <w:proofErr w:type="spellStart"/>
      <w:r w:rsidRPr="00B67791">
        <w:rPr>
          <w:sz w:val="22"/>
          <w:szCs w:val="22"/>
        </w:rPr>
        <w:t>zamjena</w:t>
      </w:r>
      <w:proofErr w:type="spellEnd"/>
      <w:r w:rsidRPr="00B67791">
        <w:rPr>
          <w:sz w:val="22"/>
          <w:szCs w:val="22"/>
        </w:rPr>
        <w:t xml:space="preserve"> za </w:t>
      </w:r>
      <w:proofErr w:type="spellStart"/>
      <w:r w:rsidR="00450D18" w:rsidRPr="00B67791">
        <w:rPr>
          <w:sz w:val="22"/>
          <w:szCs w:val="22"/>
        </w:rPr>
        <w:t>rodiljni</w:t>
      </w:r>
      <w:proofErr w:type="spellEnd"/>
      <w:r w:rsidR="00450D18" w:rsidRPr="00B67791">
        <w:rPr>
          <w:sz w:val="22"/>
          <w:szCs w:val="22"/>
        </w:rPr>
        <w:t>/</w:t>
      </w:r>
      <w:proofErr w:type="spellStart"/>
      <w:r w:rsidR="00450D18" w:rsidRPr="00B67791">
        <w:rPr>
          <w:sz w:val="22"/>
          <w:szCs w:val="22"/>
        </w:rPr>
        <w:t>roditeljski</w:t>
      </w:r>
      <w:proofErr w:type="spellEnd"/>
      <w:r w:rsidR="00450D18" w:rsidRPr="00B67791">
        <w:rPr>
          <w:sz w:val="22"/>
          <w:szCs w:val="22"/>
        </w:rPr>
        <w:t xml:space="preserve"> </w:t>
      </w:r>
      <w:proofErr w:type="spellStart"/>
      <w:r w:rsidR="00450D18" w:rsidRPr="00B67791">
        <w:rPr>
          <w:sz w:val="22"/>
          <w:szCs w:val="22"/>
        </w:rPr>
        <w:t>dopust</w:t>
      </w:r>
      <w:proofErr w:type="spellEnd"/>
      <w:r w:rsidR="00B330E6" w:rsidRPr="00B67791">
        <w:rPr>
          <w:sz w:val="22"/>
          <w:szCs w:val="22"/>
        </w:rPr>
        <w:t xml:space="preserve"> </w:t>
      </w:r>
    </w:p>
    <w:p w14:paraId="1C991783" w14:textId="77777777" w:rsidR="00F56D5B" w:rsidRPr="00B67791" w:rsidRDefault="00B330E6" w:rsidP="00450D18">
      <w:pPr>
        <w:rPr>
          <w:sz w:val="22"/>
          <w:szCs w:val="22"/>
        </w:rPr>
      </w:pPr>
      <w:r w:rsidRPr="00B67791">
        <w:rPr>
          <w:sz w:val="22"/>
          <w:szCs w:val="22"/>
        </w:rPr>
        <w:t xml:space="preserve"> </w:t>
      </w:r>
    </w:p>
    <w:p w14:paraId="3827CCB0" w14:textId="4402A358" w:rsidR="00F56D5B" w:rsidRPr="00B67791" w:rsidRDefault="00B330E6" w:rsidP="00450D18">
      <w:pPr>
        <w:rPr>
          <w:sz w:val="22"/>
          <w:szCs w:val="22"/>
        </w:rPr>
      </w:pPr>
      <w:r w:rsidRPr="00B67791">
        <w:rPr>
          <w:b/>
          <w:sz w:val="22"/>
          <w:szCs w:val="22"/>
        </w:rPr>
        <w:t xml:space="preserve">2.    </w:t>
      </w:r>
      <w:proofErr w:type="spellStart"/>
      <w:r w:rsidR="00C03671" w:rsidRPr="00B67791">
        <w:rPr>
          <w:b/>
          <w:i/>
          <w:sz w:val="22"/>
          <w:szCs w:val="22"/>
        </w:rPr>
        <w:t>Stručni</w:t>
      </w:r>
      <w:proofErr w:type="spellEnd"/>
      <w:r w:rsidR="00C03671" w:rsidRPr="00B67791">
        <w:rPr>
          <w:b/>
          <w:i/>
          <w:sz w:val="22"/>
          <w:szCs w:val="22"/>
        </w:rPr>
        <w:t xml:space="preserve"> </w:t>
      </w:r>
      <w:proofErr w:type="spellStart"/>
      <w:r w:rsidR="00C03671" w:rsidRPr="00B67791">
        <w:rPr>
          <w:b/>
          <w:i/>
          <w:sz w:val="22"/>
          <w:szCs w:val="22"/>
        </w:rPr>
        <w:t>suradnik</w:t>
      </w:r>
      <w:proofErr w:type="spellEnd"/>
      <w:r w:rsidR="00C03671" w:rsidRPr="00B67791">
        <w:rPr>
          <w:b/>
          <w:i/>
          <w:sz w:val="22"/>
          <w:szCs w:val="22"/>
        </w:rPr>
        <w:t xml:space="preserve">- </w:t>
      </w:r>
      <w:proofErr w:type="spellStart"/>
      <w:r w:rsidR="00450D18" w:rsidRPr="00B67791">
        <w:rPr>
          <w:b/>
          <w:i/>
          <w:sz w:val="22"/>
          <w:szCs w:val="22"/>
        </w:rPr>
        <w:t>logoped</w:t>
      </w:r>
      <w:proofErr w:type="spellEnd"/>
      <w:r w:rsidRPr="00B67791">
        <w:rPr>
          <w:b/>
          <w:sz w:val="22"/>
          <w:szCs w:val="22"/>
        </w:rPr>
        <w:t xml:space="preserve"> </w:t>
      </w:r>
      <w:r w:rsidR="00C03671" w:rsidRPr="00B67791">
        <w:rPr>
          <w:b/>
          <w:sz w:val="22"/>
          <w:szCs w:val="22"/>
        </w:rPr>
        <w:t>-</w:t>
      </w:r>
      <w:proofErr w:type="spellStart"/>
      <w:r w:rsidR="00C03671" w:rsidRPr="00B67791">
        <w:rPr>
          <w:sz w:val="22"/>
          <w:szCs w:val="22"/>
        </w:rPr>
        <w:t>na</w:t>
      </w:r>
      <w:proofErr w:type="spellEnd"/>
      <w:r w:rsidR="00C03671" w:rsidRPr="00B67791">
        <w:rPr>
          <w:sz w:val="22"/>
          <w:szCs w:val="22"/>
        </w:rPr>
        <w:t xml:space="preserve"> </w:t>
      </w:r>
      <w:proofErr w:type="spellStart"/>
      <w:r w:rsidR="00450D18" w:rsidRPr="00B67791">
        <w:rPr>
          <w:sz w:val="22"/>
          <w:szCs w:val="22"/>
        </w:rPr>
        <w:t>ne</w:t>
      </w:r>
      <w:r w:rsidRPr="00B67791">
        <w:rPr>
          <w:sz w:val="22"/>
          <w:szCs w:val="22"/>
        </w:rPr>
        <w:t>određeno</w:t>
      </w:r>
      <w:proofErr w:type="spellEnd"/>
      <w:r w:rsidRPr="00B67791">
        <w:rPr>
          <w:sz w:val="22"/>
          <w:szCs w:val="22"/>
        </w:rPr>
        <w:t xml:space="preserve"> </w:t>
      </w:r>
      <w:proofErr w:type="spellStart"/>
      <w:r w:rsidR="00C03671" w:rsidRPr="00B67791">
        <w:rPr>
          <w:sz w:val="22"/>
          <w:szCs w:val="22"/>
        </w:rPr>
        <w:t>nepuno</w:t>
      </w:r>
      <w:proofErr w:type="spellEnd"/>
      <w:r w:rsidR="00C03671" w:rsidRPr="00B67791">
        <w:rPr>
          <w:sz w:val="22"/>
          <w:szCs w:val="22"/>
        </w:rPr>
        <w:t xml:space="preserve"> </w:t>
      </w:r>
      <w:proofErr w:type="spellStart"/>
      <w:r w:rsidR="00C03671" w:rsidRPr="00B67791">
        <w:rPr>
          <w:sz w:val="22"/>
          <w:szCs w:val="22"/>
        </w:rPr>
        <w:t>radno</w:t>
      </w:r>
      <w:proofErr w:type="spellEnd"/>
      <w:r w:rsidR="00C03671" w:rsidRPr="00B67791">
        <w:rPr>
          <w:sz w:val="22"/>
          <w:szCs w:val="22"/>
        </w:rPr>
        <w:t xml:space="preserve"> </w:t>
      </w:r>
      <w:proofErr w:type="spellStart"/>
      <w:r w:rsidR="00C03671" w:rsidRPr="00B67791">
        <w:rPr>
          <w:sz w:val="22"/>
          <w:szCs w:val="22"/>
        </w:rPr>
        <w:t>vrijeme</w:t>
      </w:r>
      <w:proofErr w:type="spellEnd"/>
      <w:r w:rsidR="00C03671" w:rsidRPr="00B67791">
        <w:rPr>
          <w:sz w:val="22"/>
          <w:szCs w:val="22"/>
        </w:rPr>
        <w:t xml:space="preserve"> </w:t>
      </w:r>
      <w:proofErr w:type="gramStart"/>
      <w:r w:rsidR="00C03671" w:rsidRPr="00B67791">
        <w:rPr>
          <w:sz w:val="22"/>
          <w:szCs w:val="22"/>
        </w:rPr>
        <w:t>od  20</w:t>
      </w:r>
      <w:proofErr w:type="gramEnd"/>
      <w:r w:rsidR="00C03671" w:rsidRPr="00B67791">
        <w:rPr>
          <w:sz w:val="22"/>
          <w:szCs w:val="22"/>
        </w:rPr>
        <w:t xml:space="preserve"> sati</w:t>
      </w:r>
      <w:r w:rsidRPr="00B67791">
        <w:rPr>
          <w:sz w:val="22"/>
          <w:szCs w:val="22"/>
        </w:rPr>
        <w:t xml:space="preserve"> </w:t>
      </w:r>
      <w:proofErr w:type="spellStart"/>
      <w:r w:rsidRPr="00B67791">
        <w:rPr>
          <w:sz w:val="22"/>
          <w:szCs w:val="22"/>
        </w:rPr>
        <w:t>tjedno</w:t>
      </w:r>
      <w:proofErr w:type="spellEnd"/>
      <w:r w:rsidRPr="00B67791">
        <w:rPr>
          <w:sz w:val="22"/>
          <w:szCs w:val="22"/>
        </w:rPr>
        <w:t>,</w:t>
      </w:r>
    </w:p>
    <w:p w14:paraId="69E45C71" w14:textId="77777777" w:rsidR="00C03671" w:rsidRPr="00B67791" w:rsidRDefault="00B330E6" w:rsidP="00450D18">
      <w:pPr>
        <w:rPr>
          <w:sz w:val="22"/>
          <w:szCs w:val="22"/>
        </w:rPr>
      </w:pPr>
      <w:r w:rsidRPr="00B67791">
        <w:rPr>
          <w:sz w:val="22"/>
          <w:szCs w:val="22"/>
        </w:rPr>
        <w:t xml:space="preserve">        1 </w:t>
      </w:r>
      <w:proofErr w:type="spellStart"/>
      <w:r w:rsidRPr="00B67791">
        <w:rPr>
          <w:sz w:val="22"/>
          <w:szCs w:val="22"/>
        </w:rPr>
        <w:t>izvršitelj</w:t>
      </w:r>
      <w:proofErr w:type="spellEnd"/>
      <w:r w:rsidRPr="00B67791">
        <w:rPr>
          <w:sz w:val="22"/>
          <w:szCs w:val="22"/>
        </w:rPr>
        <w:t>/</w:t>
      </w:r>
      <w:proofErr w:type="spellStart"/>
      <w:r w:rsidRPr="00B67791">
        <w:rPr>
          <w:sz w:val="22"/>
          <w:szCs w:val="22"/>
        </w:rPr>
        <w:t>ica</w:t>
      </w:r>
      <w:proofErr w:type="spellEnd"/>
    </w:p>
    <w:p w14:paraId="78BB5974" w14:textId="42BB0917" w:rsidR="00F56D5B" w:rsidRPr="00B67791" w:rsidRDefault="00C03671" w:rsidP="00450D18">
      <w:pPr>
        <w:rPr>
          <w:b/>
          <w:bCs/>
          <w:i/>
          <w:iCs/>
          <w:sz w:val="22"/>
          <w:szCs w:val="22"/>
        </w:rPr>
      </w:pPr>
      <w:r w:rsidRPr="00B67791">
        <w:rPr>
          <w:sz w:val="22"/>
          <w:szCs w:val="22"/>
        </w:rPr>
        <w:t xml:space="preserve">    </w:t>
      </w:r>
    </w:p>
    <w:p w14:paraId="1C588FD9" w14:textId="0288F1D2" w:rsidR="00450D18" w:rsidRDefault="00450D18" w:rsidP="00450D18">
      <w:pPr>
        <w:rPr>
          <w:sz w:val="22"/>
          <w:szCs w:val="22"/>
        </w:rPr>
      </w:pPr>
      <w:r w:rsidRPr="00B67791">
        <w:rPr>
          <w:b/>
          <w:bCs/>
          <w:i/>
          <w:iCs/>
          <w:sz w:val="22"/>
          <w:szCs w:val="22"/>
        </w:rPr>
        <w:t xml:space="preserve">3.   </w:t>
      </w:r>
      <w:bookmarkStart w:id="0" w:name="_Hlk178849293"/>
      <w:proofErr w:type="spellStart"/>
      <w:r w:rsidRPr="00B67791">
        <w:rPr>
          <w:b/>
          <w:bCs/>
          <w:i/>
          <w:iCs/>
          <w:sz w:val="22"/>
          <w:szCs w:val="22"/>
        </w:rPr>
        <w:t>Učitelj</w:t>
      </w:r>
      <w:proofErr w:type="spellEnd"/>
      <w:r w:rsidRPr="00B67791">
        <w:rPr>
          <w:b/>
          <w:bCs/>
          <w:i/>
          <w:iCs/>
          <w:sz w:val="22"/>
          <w:szCs w:val="22"/>
        </w:rPr>
        <w:t>/</w:t>
      </w:r>
      <w:proofErr w:type="spellStart"/>
      <w:r w:rsidRPr="00B67791">
        <w:rPr>
          <w:b/>
          <w:bCs/>
          <w:i/>
          <w:iCs/>
          <w:sz w:val="22"/>
          <w:szCs w:val="22"/>
        </w:rPr>
        <w:t>ica</w:t>
      </w:r>
      <w:proofErr w:type="spellEnd"/>
      <w:r w:rsidRPr="00B67791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B67791">
        <w:rPr>
          <w:b/>
          <w:bCs/>
          <w:i/>
          <w:iCs/>
          <w:sz w:val="22"/>
          <w:szCs w:val="22"/>
        </w:rPr>
        <w:t>srpskog</w:t>
      </w:r>
      <w:proofErr w:type="spellEnd"/>
      <w:r w:rsidRPr="00B67791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B67791">
        <w:rPr>
          <w:b/>
          <w:bCs/>
          <w:i/>
          <w:iCs/>
          <w:sz w:val="22"/>
          <w:szCs w:val="22"/>
        </w:rPr>
        <w:t>jezika</w:t>
      </w:r>
      <w:proofErr w:type="spellEnd"/>
      <w:r w:rsidRPr="00B67791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B67791">
        <w:rPr>
          <w:b/>
          <w:bCs/>
          <w:i/>
          <w:iCs/>
          <w:sz w:val="22"/>
          <w:szCs w:val="22"/>
        </w:rPr>
        <w:t>i</w:t>
      </w:r>
      <w:proofErr w:type="spellEnd"/>
      <w:r w:rsidRPr="00B67791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B67791">
        <w:rPr>
          <w:b/>
          <w:bCs/>
          <w:i/>
          <w:iCs/>
          <w:sz w:val="22"/>
          <w:szCs w:val="22"/>
        </w:rPr>
        <w:t>kulture</w:t>
      </w:r>
      <w:proofErr w:type="spellEnd"/>
      <w:r w:rsidRPr="00B67791">
        <w:rPr>
          <w:sz w:val="22"/>
          <w:szCs w:val="22"/>
        </w:rPr>
        <w:t xml:space="preserve"> – </w:t>
      </w:r>
      <w:proofErr w:type="spellStart"/>
      <w:r w:rsidRPr="00B67791">
        <w:rPr>
          <w:sz w:val="22"/>
          <w:szCs w:val="22"/>
        </w:rPr>
        <w:t>na</w:t>
      </w:r>
      <w:proofErr w:type="spellEnd"/>
      <w:r w:rsidRPr="00B67791">
        <w:rPr>
          <w:sz w:val="22"/>
          <w:szCs w:val="22"/>
        </w:rPr>
        <w:t xml:space="preserve"> </w:t>
      </w:r>
      <w:proofErr w:type="spellStart"/>
      <w:r w:rsidRPr="00B67791">
        <w:rPr>
          <w:sz w:val="22"/>
          <w:szCs w:val="22"/>
        </w:rPr>
        <w:t>neodređeno</w:t>
      </w:r>
      <w:proofErr w:type="spellEnd"/>
      <w:r w:rsidRPr="00B67791">
        <w:rPr>
          <w:sz w:val="22"/>
          <w:szCs w:val="22"/>
        </w:rPr>
        <w:t xml:space="preserve"> </w:t>
      </w:r>
      <w:proofErr w:type="spellStart"/>
      <w:r w:rsidRPr="00B67791">
        <w:rPr>
          <w:sz w:val="22"/>
          <w:szCs w:val="22"/>
        </w:rPr>
        <w:t>nepuno</w:t>
      </w:r>
      <w:proofErr w:type="spellEnd"/>
      <w:r w:rsidRPr="00B67791">
        <w:rPr>
          <w:sz w:val="22"/>
          <w:szCs w:val="22"/>
        </w:rPr>
        <w:t xml:space="preserve"> </w:t>
      </w:r>
      <w:proofErr w:type="spellStart"/>
      <w:r w:rsidRPr="00B67791">
        <w:rPr>
          <w:sz w:val="22"/>
          <w:szCs w:val="22"/>
        </w:rPr>
        <w:t>radno</w:t>
      </w:r>
      <w:proofErr w:type="spellEnd"/>
      <w:r w:rsidRPr="00B67791">
        <w:rPr>
          <w:sz w:val="22"/>
          <w:szCs w:val="22"/>
        </w:rPr>
        <w:t xml:space="preserve"> </w:t>
      </w:r>
      <w:proofErr w:type="spellStart"/>
      <w:proofErr w:type="gramStart"/>
      <w:r w:rsidRPr="00B67791">
        <w:rPr>
          <w:sz w:val="22"/>
          <w:szCs w:val="22"/>
        </w:rPr>
        <w:t>vrijeme</w:t>
      </w:r>
      <w:proofErr w:type="spellEnd"/>
      <w:r w:rsidRPr="00B67791">
        <w:rPr>
          <w:sz w:val="22"/>
          <w:szCs w:val="22"/>
        </w:rPr>
        <w:t xml:space="preserve"> </w:t>
      </w:r>
      <w:r w:rsidR="00F724AE">
        <w:rPr>
          <w:sz w:val="22"/>
          <w:szCs w:val="22"/>
        </w:rPr>
        <w:t xml:space="preserve"> 16</w:t>
      </w:r>
      <w:proofErr w:type="gramEnd"/>
      <w:r w:rsidRPr="00B67791">
        <w:rPr>
          <w:sz w:val="22"/>
          <w:szCs w:val="22"/>
        </w:rPr>
        <w:t xml:space="preserve"> sati </w:t>
      </w:r>
      <w:proofErr w:type="spellStart"/>
      <w:r w:rsidRPr="00B67791">
        <w:rPr>
          <w:sz w:val="22"/>
          <w:szCs w:val="22"/>
        </w:rPr>
        <w:t>tjedno</w:t>
      </w:r>
      <w:proofErr w:type="spellEnd"/>
    </w:p>
    <w:bookmarkEnd w:id="0"/>
    <w:p w14:paraId="5AB1A50F" w14:textId="6C160AE3" w:rsidR="00F724AE" w:rsidRDefault="00F724AE" w:rsidP="00450D18">
      <w:pPr>
        <w:rPr>
          <w:sz w:val="22"/>
          <w:szCs w:val="22"/>
        </w:rPr>
      </w:pPr>
    </w:p>
    <w:p w14:paraId="3A55E7E5" w14:textId="0D859705" w:rsidR="00F724AE" w:rsidRDefault="00F724AE" w:rsidP="00F724AE">
      <w:pPr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spellStart"/>
      <w:r w:rsidRPr="00B67791">
        <w:rPr>
          <w:b/>
          <w:bCs/>
          <w:i/>
          <w:iCs/>
          <w:sz w:val="22"/>
          <w:szCs w:val="22"/>
        </w:rPr>
        <w:t>Učitelj</w:t>
      </w:r>
      <w:proofErr w:type="spellEnd"/>
      <w:r w:rsidRPr="00B67791">
        <w:rPr>
          <w:b/>
          <w:bCs/>
          <w:i/>
          <w:iCs/>
          <w:sz w:val="22"/>
          <w:szCs w:val="22"/>
        </w:rPr>
        <w:t>/</w:t>
      </w:r>
      <w:proofErr w:type="spellStart"/>
      <w:r w:rsidRPr="00B67791">
        <w:rPr>
          <w:b/>
          <w:bCs/>
          <w:i/>
          <w:iCs/>
          <w:sz w:val="22"/>
          <w:szCs w:val="22"/>
        </w:rPr>
        <w:t>ica</w:t>
      </w:r>
      <w:proofErr w:type="spellEnd"/>
      <w:r w:rsidRPr="00B67791"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fizike</w:t>
      </w:r>
      <w:proofErr w:type="spellEnd"/>
      <w:r w:rsidRPr="00B67791">
        <w:rPr>
          <w:sz w:val="22"/>
          <w:szCs w:val="22"/>
        </w:rPr>
        <w:t xml:space="preserve"> – </w:t>
      </w:r>
      <w:proofErr w:type="spellStart"/>
      <w:r w:rsidRPr="00B67791">
        <w:rPr>
          <w:sz w:val="22"/>
          <w:szCs w:val="22"/>
        </w:rPr>
        <w:t>na</w:t>
      </w:r>
      <w:proofErr w:type="spellEnd"/>
      <w:r w:rsidRPr="00B67791">
        <w:rPr>
          <w:sz w:val="22"/>
          <w:szCs w:val="22"/>
        </w:rPr>
        <w:t xml:space="preserve"> </w:t>
      </w:r>
      <w:proofErr w:type="spellStart"/>
      <w:r w:rsidRPr="00B67791">
        <w:rPr>
          <w:sz w:val="22"/>
          <w:szCs w:val="22"/>
        </w:rPr>
        <w:t>neodređeno</w:t>
      </w:r>
      <w:proofErr w:type="spellEnd"/>
      <w:r w:rsidRPr="00B67791">
        <w:rPr>
          <w:sz w:val="22"/>
          <w:szCs w:val="22"/>
        </w:rPr>
        <w:t xml:space="preserve"> </w:t>
      </w:r>
      <w:proofErr w:type="spellStart"/>
      <w:r w:rsidRPr="00B67791">
        <w:rPr>
          <w:sz w:val="22"/>
          <w:szCs w:val="22"/>
        </w:rPr>
        <w:t>nepuno</w:t>
      </w:r>
      <w:proofErr w:type="spellEnd"/>
      <w:r w:rsidRPr="00B67791">
        <w:rPr>
          <w:sz w:val="22"/>
          <w:szCs w:val="22"/>
        </w:rPr>
        <w:t xml:space="preserve"> </w:t>
      </w:r>
      <w:proofErr w:type="spellStart"/>
      <w:r w:rsidRPr="00B67791">
        <w:rPr>
          <w:sz w:val="22"/>
          <w:szCs w:val="22"/>
        </w:rPr>
        <w:t>radno</w:t>
      </w:r>
      <w:proofErr w:type="spellEnd"/>
      <w:r w:rsidRPr="00B67791">
        <w:rPr>
          <w:sz w:val="22"/>
          <w:szCs w:val="22"/>
        </w:rPr>
        <w:t xml:space="preserve"> </w:t>
      </w:r>
      <w:proofErr w:type="spellStart"/>
      <w:proofErr w:type="gramStart"/>
      <w:r w:rsidRPr="00B67791">
        <w:rPr>
          <w:sz w:val="22"/>
          <w:szCs w:val="22"/>
        </w:rPr>
        <w:t>vrijeme</w:t>
      </w:r>
      <w:proofErr w:type="spellEnd"/>
      <w:r w:rsidRPr="00B677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16</w:t>
      </w:r>
      <w:proofErr w:type="gramEnd"/>
      <w:r w:rsidRPr="00B67791">
        <w:rPr>
          <w:sz w:val="22"/>
          <w:szCs w:val="22"/>
        </w:rPr>
        <w:t xml:space="preserve"> sati </w:t>
      </w:r>
      <w:proofErr w:type="spellStart"/>
      <w:r w:rsidRPr="00B67791">
        <w:rPr>
          <w:sz w:val="22"/>
          <w:szCs w:val="22"/>
        </w:rPr>
        <w:t>tjedno</w:t>
      </w:r>
      <w:proofErr w:type="spellEnd"/>
    </w:p>
    <w:p w14:paraId="58FF52B6" w14:textId="5614FD49" w:rsidR="00F724AE" w:rsidRDefault="00F724AE" w:rsidP="00F724AE">
      <w:pPr>
        <w:rPr>
          <w:sz w:val="22"/>
          <w:szCs w:val="22"/>
        </w:rPr>
      </w:pPr>
    </w:p>
    <w:p w14:paraId="096450BA" w14:textId="2B90727C" w:rsidR="00F724AE" w:rsidRPr="00B67791" w:rsidRDefault="00F724AE" w:rsidP="00F724AE">
      <w:pPr>
        <w:rPr>
          <w:sz w:val="22"/>
          <w:szCs w:val="22"/>
        </w:rPr>
      </w:pPr>
      <w:r>
        <w:rPr>
          <w:sz w:val="22"/>
          <w:szCs w:val="22"/>
        </w:rPr>
        <w:t>5.</w:t>
      </w:r>
      <w:r w:rsidRPr="00F724AE">
        <w:rPr>
          <w:b/>
          <w:i/>
          <w:sz w:val="22"/>
          <w:szCs w:val="22"/>
        </w:rPr>
        <w:t xml:space="preserve"> </w:t>
      </w:r>
      <w:proofErr w:type="spellStart"/>
      <w:r w:rsidRPr="00B67791">
        <w:rPr>
          <w:b/>
          <w:i/>
          <w:sz w:val="22"/>
          <w:szCs w:val="22"/>
        </w:rPr>
        <w:t>Učitelj</w:t>
      </w:r>
      <w:proofErr w:type="spellEnd"/>
      <w:r w:rsidRPr="00B67791">
        <w:rPr>
          <w:b/>
          <w:i/>
          <w:sz w:val="22"/>
          <w:szCs w:val="22"/>
        </w:rPr>
        <w:t>/</w:t>
      </w:r>
      <w:proofErr w:type="spellStart"/>
      <w:r w:rsidRPr="00B67791">
        <w:rPr>
          <w:b/>
          <w:i/>
          <w:sz w:val="22"/>
          <w:szCs w:val="22"/>
        </w:rPr>
        <w:t>ica</w:t>
      </w:r>
      <w:proofErr w:type="spellEnd"/>
      <w:r w:rsidRPr="00B67791"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eukator</w:t>
      </w:r>
      <w:proofErr w:type="spellEnd"/>
      <w:r>
        <w:rPr>
          <w:b/>
          <w:i/>
          <w:sz w:val="22"/>
          <w:szCs w:val="22"/>
        </w:rPr>
        <w:t>- rehabilitator</w:t>
      </w:r>
      <w:r w:rsidRPr="00B67791">
        <w:rPr>
          <w:sz w:val="22"/>
          <w:szCs w:val="22"/>
        </w:rPr>
        <w:t xml:space="preserve"> - </w:t>
      </w:r>
      <w:proofErr w:type="spellStart"/>
      <w:r w:rsidRPr="00B67791">
        <w:rPr>
          <w:sz w:val="22"/>
          <w:szCs w:val="22"/>
        </w:rPr>
        <w:t>na</w:t>
      </w:r>
      <w:proofErr w:type="spellEnd"/>
      <w:r w:rsidRPr="00B67791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ne</w:t>
      </w:r>
      <w:r w:rsidRPr="00B67791">
        <w:rPr>
          <w:sz w:val="22"/>
          <w:szCs w:val="22"/>
        </w:rPr>
        <w:t>određeno</w:t>
      </w:r>
      <w:proofErr w:type="spellEnd"/>
      <w:r w:rsidRPr="00B67791">
        <w:rPr>
          <w:sz w:val="22"/>
          <w:szCs w:val="22"/>
        </w:rPr>
        <w:t xml:space="preserve">  </w:t>
      </w:r>
      <w:proofErr w:type="spellStart"/>
      <w:r w:rsidRPr="00B67791">
        <w:rPr>
          <w:sz w:val="22"/>
          <w:szCs w:val="22"/>
        </w:rPr>
        <w:t>puno</w:t>
      </w:r>
      <w:proofErr w:type="spellEnd"/>
      <w:proofErr w:type="gramEnd"/>
      <w:r w:rsidRPr="00B67791">
        <w:rPr>
          <w:sz w:val="22"/>
          <w:szCs w:val="22"/>
        </w:rPr>
        <w:t xml:space="preserve"> </w:t>
      </w:r>
      <w:proofErr w:type="spellStart"/>
      <w:r w:rsidRPr="00B67791">
        <w:rPr>
          <w:sz w:val="22"/>
          <w:szCs w:val="22"/>
        </w:rPr>
        <w:t>radno</w:t>
      </w:r>
      <w:proofErr w:type="spellEnd"/>
      <w:r w:rsidRPr="00B67791">
        <w:rPr>
          <w:sz w:val="22"/>
          <w:szCs w:val="22"/>
        </w:rPr>
        <w:t xml:space="preserve"> </w:t>
      </w:r>
      <w:proofErr w:type="spellStart"/>
      <w:r w:rsidRPr="00B67791">
        <w:rPr>
          <w:sz w:val="22"/>
          <w:szCs w:val="22"/>
        </w:rPr>
        <w:t>vrijeme</w:t>
      </w:r>
      <w:proofErr w:type="spellEnd"/>
      <w:r w:rsidRPr="00B67791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B67791">
        <w:rPr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 w:rsidRPr="00B67791">
        <w:rPr>
          <w:sz w:val="22"/>
          <w:szCs w:val="22"/>
        </w:rPr>
        <w:t xml:space="preserve">0 sati </w:t>
      </w:r>
      <w:proofErr w:type="spellStart"/>
      <w:r w:rsidRPr="00B67791">
        <w:rPr>
          <w:sz w:val="22"/>
          <w:szCs w:val="22"/>
        </w:rPr>
        <w:t>tjedno</w:t>
      </w:r>
      <w:proofErr w:type="spellEnd"/>
      <w:r>
        <w:rPr>
          <w:sz w:val="22"/>
          <w:szCs w:val="22"/>
        </w:rPr>
        <w:t>)</w:t>
      </w:r>
      <w:r w:rsidRPr="00B67791">
        <w:rPr>
          <w:sz w:val="22"/>
          <w:szCs w:val="22"/>
        </w:rPr>
        <w:t xml:space="preserve">, </w:t>
      </w:r>
      <w:r w:rsidRPr="00B67791"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B67791">
        <w:rPr>
          <w:sz w:val="22"/>
          <w:szCs w:val="22"/>
        </w:rPr>
        <w:t xml:space="preserve">      </w:t>
      </w:r>
      <w:proofErr w:type="spellStart"/>
      <w:r w:rsidRPr="00B67791">
        <w:rPr>
          <w:sz w:val="22"/>
          <w:szCs w:val="22"/>
        </w:rPr>
        <w:t>izvršitelj</w:t>
      </w:r>
      <w:proofErr w:type="spellEnd"/>
      <w:r w:rsidRPr="00B67791">
        <w:rPr>
          <w:sz w:val="22"/>
          <w:szCs w:val="22"/>
        </w:rPr>
        <w:t>/</w:t>
      </w:r>
      <w:proofErr w:type="spellStart"/>
      <w:r w:rsidRPr="00B67791">
        <w:rPr>
          <w:sz w:val="22"/>
          <w:szCs w:val="22"/>
        </w:rPr>
        <w:t>ica</w:t>
      </w:r>
      <w:proofErr w:type="spellEnd"/>
      <w:r>
        <w:rPr>
          <w:sz w:val="22"/>
          <w:szCs w:val="22"/>
        </w:rPr>
        <w:t xml:space="preserve"> ( 2x40 sati </w:t>
      </w:r>
      <w:proofErr w:type="spellStart"/>
      <w:r>
        <w:rPr>
          <w:sz w:val="22"/>
          <w:szCs w:val="22"/>
        </w:rPr>
        <w:t>tjedno</w:t>
      </w:r>
      <w:proofErr w:type="spellEnd"/>
      <w:r>
        <w:rPr>
          <w:sz w:val="22"/>
          <w:szCs w:val="22"/>
        </w:rPr>
        <w:t>)</w:t>
      </w:r>
    </w:p>
    <w:p w14:paraId="7E45CC4E" w14:textId="6879A8F7" w:rsidR="00F724AE" w:rsidRDefault="00F724AE" w:rsidP="00F724AE">
      <w:pPr>
        <w:rPr>
          <w:sz w:val="22"/>
          <w:szCs w:val="22"/>
        </w:rPr>
      </w:pPr>
    </w:p>
    <w:p w14:paraId="24ACA086" w14:textId="0CAE021A" w:rsidR="00F724AE" w:rsidRPr="00B67791" w:rsidRDefault="00F724AE" w:rsidP="00450D18">
      <w:pPr>
        <w:rPr>
          <w:sz w:val="22"/>
          <w:szCs w:val="22"/>
        </w:rPr>
      </w:pPr>
    </w:p>
    <w:p w14:paraId="4663A164" w14:textId="77777777" w:rsidR="00F56D5B" w:rsidRDefault="00F56D5B">
      <w:pPr>
        <w:jc w:val="both"/>
        <w:rPr>
          <w:sz w:val="20"/>
          <w:szCs w:val="20"/>
        </w:rPr>
      </w:pPr>
    </w:p>
    <w:p w14:paraId="773342AE" w14:textId="77777777" w:rsidR="00F56D5B" w:rsidRDefault="00F56D5B">
      <w:pPr>
        <w:jc w:val="both"/>
        <w:rPr>
          <w:sz w:val="20"/>
          <w:szCs w:val="20"/>
        </w:rPr>
      </w:pPr>
    </w:p>
    <w:p w14:paraId="049206C0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711998D6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7E094692" w14:textId="7142A58B" w:rsidR="00F56D5B" w:rsidRPr="000E4F49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b/>
          <w:i/>
          <w:color w:val="000000"/>
          <w:sz w:val="17"/>
          <w:szCs w:val="17"/>
          <w:lang w:val="hr-HR" w:eastAsia="hr-HR" w:bidi="ar-SA"/>
        </w:rPr>
        <w:t>Uvjeti: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</w:t>
      </w:r>
      <w:r w:rsidR="00450D18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opći uvjeti prema Zakonu o radu ( NN 93/14, 127/17, 98/19, 151/22, 64/23 );posebni uvjeti 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prema Zakonu o odgoju i obrazovanju u osnovnoj i srednjoj školi (NN br.: 87/08, 86/09, 92/10, 105/10, 90/11, 16/12, 86/12, 94/13, 152/14, 7/17 i 68/18., 98/19</w:t>
      </w:r>
      <w:r w:rsidR="00F724A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 64/20, 151/22, 155/23, 154/23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) i Pravilniku o odgovarajućoj vrsti obrazovanja učitelja i stručnih suradnika u osnovnoj školi (NN br. 6/2019.).</w:t>
      </w:r>
    </w:p>
    <w:p w14:paraId="44E5408E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14:paraId="29EA689F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Uz </w:t>
      </w:r>
      <w:r w:rsidR="009A211C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pisanu i vlastoručno potpisanu prijavu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potrebno je  priložiti: </w:t>
      </w:r>
    </w:p>
    <w:p w14:paraId="20BC57DB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 životopis,</w:t>
      </w:r>
    </w:p>
    <w:p w14:paraId="748339F5" w14:textId="70985DF6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- diplomu – </w:t>
      </w:r>
      <w:r w:rsidR="00450D18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odnosno 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do</w:t>
      </w:r>
      <w:r w:rsidR="000E4F4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kaz o stečenoj stručnoj spremi,</w:t>
      </w:r>
    </w:p>
    <w:p w14:paraId="69535E31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 dokaz o državljanstvu,</w:t>
      </w:r>
    </w:p>
    <w:p w14:paraId="3E51771C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 uvjerenje nadležnog suda  da se protiv podnositelja prijave ne vodi kazneni postupak u smislu članka    106. Zakona o odgoju i obrazovanju u osnovnoj i srednjoj školi, ne s</w:t>
      </w:r>
      <w:r w:rsidR="000E4F4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tarije od dana objave natječaja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</w:t>
      </w:r>
    </w:p>
    <w:p w14:paraId="565349EF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- elektronički zapis ili potvrdu o podacima evidentiranim u matičnoj evidenciji Hrvatskog zavoda za   </w:t>
      </w:r>
    </w:p>
    <w:p w14:paraId="54482AB8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 mirovinsko osiguranje (ne starije od dana objave natječaja). </w:t>
      </w:r>
    </w:p>
    <w:p w14:paraId="6F9BA6F6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41612E91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Dokumenti se dostavljaju u preslikama koje nije potrebno ovjeravati.</w:t>
      </w:r>
    </w:p>
    <w:p w14:paraId="48444C9D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</w:t>
      </w:r>
    </w:p>
    <w:p w14:paraId="7F3BF800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3AA61774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Na natječaj se mogu prijaviti osobe oba spola sukladno članku 13. Zakona o ravnopravnosti spolova </w:t>
      </w:r>
    </w:p>
    <w:p w14:paraId="10DE95EF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(NN br. 82/08. i 69/17.).</w:t>
      </w:r>
    </w:p>
    <w:p w14:paraId="462AAEAA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6E7B9C7A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Osobe koje prema posebnim propisima ostvaruju pravo prednosti, moraju se u prijavi pozvati na to pravo, odnosno uz prijavu priložiti svu propisanu dokumentaciju prema posebnom zakonu.</w:t>
      </w:r>
    </w:p>
    <w:p w14:paraId="172EE3AB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7CE0C799" w14:textId="6034EC3D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Kandidati koji se pozivaju na pravo prednosti prilikom zapošljavanja sukladno članku</w:t>
      </w:r>
      <w:r w:rsidR="00450D18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101., 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102. Zakona o hrvatskim braniteljima iz Domovinskog rata i članovima njihovih obitelji (NN br. 121/2017.), članku 48</w:t>
      </w:r>
      <w:r w:rsidR="00450D18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.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Zakona o zaštiti vojnih i civilnih invalida rata (NN br. 33/92, 57/92, 77/92, 27/93, 58/93, 2/94, 76/94, 108/95, 108/96, 82/01, 103/03. i 148/13.) i članku 9. Zakona o profesionalnoj rehabilitaciji i 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lastRenderedPageBreak/>
        <w:t>zapošljavanju osoba s invaliditetom (NN br. 157/13, 152/14. i 39/18.) imaju prednost u odnosu na ostale kandidate, ali samo pod jednakim uvjetima.</w:t>
      </w:r>
    </w:p>
    <w:p w14:paraId="5656266D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420D0887" w14:textId="77777777" w:rsidR="00F56D5B" w:rsidRDefault="00B330E6">
      <w:pPr>
        <w:jc w:val="both"/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Kandidat koji se poziva na pravo prednosti pri zapošljavanju na temelju članka 102. Zakona o pravima hrvatskih branitelja iz Domovinskog rata i članovima njihovih obitelji, dužan je uz prijavu na natječaj priložiti sve dokaze o ispunjavanju traženih uvjeta navedenih u članku 103. Zakona o hrvatskim braniteljima iz Domovinskog rata i članovima njihovih obitelji navedenim na stranicama Ministarstva hrvatskih branitelja: </w:t>
      </w:r>
      <w:hyperlink r:id="rId6" w:history="1">
        <w:r>
          <w:rPr>
            <w:rStyle w:val="Hiperveza"/>
            <w:rFonts w:ascii="Verdana" w:eastAsia="Times New Roman" w:hAnsi="Verdana"/>
            <w:sz w:val="17"/>
            <w:szCs w:val="17"/>
            <w:lang w:val="hr-HR" w:eastAsia="hr-HR" w:bidi="ar-SA"/>
          </w:rPr>
          <w:t>https://branitelji.gov.hr/zaposljavanje-843/843</w:t>
        </w:r>
      </w:hyperlink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 a dodatne informacije o dokazima koji su gore navedeni potražite na sljedećoj poveznici:</w:t>
      </w:r>
    </w:p>
    <w:p w14:paraId="090CF039" w14:textId="77777777" w:rsidR="00F56D5B" w:rsidRDefault="000C2197">
      <w:pPr>
        <w:jc w:val="both"/>
      </w:pPr>
      <w:hyperlink r:id="rId7" w:history="1">
        <w:r w:rsidR="00B330E6">
          <w:rPr>
            <w:rStyle w:val="Hiperveza"/>
            <w:rFonts w:ascii="Verdana" w:eastAsia="Times New Roman" w:hAnsi="Verdana"/>
            <w:sz w:val="17"/>
            <w:szCs w:val="17"/>
            <w:lang w:val="hr-HR" w:eastAsia="hr-HR" w:bidi="ar-SA"/>
          </w:rPr>
          <w:t>https://gov.hr/moja-uprava/hrvatski-branitelji/zaposljavanje/prednost-pri-zaposljavanju/403</w:t>
        </w:r>
      </w:hyperlink>
    </w:p>
    <w:p w14:paraId="506871A1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51DC0CCC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Kandidati koji su pravodobno dostavili prijavu sa svim prilozima odnosno ispravama i ispunjavaju uvjete natječaja dužni su pristupiti procjeni odnosno vrednovanju prema odredbama Pravilnika o zapošljavanju.</w:t>
      </w:r>
    </w:p>
    <w:p w14:paraId="01E3C9C0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KLASA:003-05/19-01/1, URBROJ:2182/1-12/1-3-01-19-01.</w:t>
      </w:r>
    </w:p>
    <w:p w14:paraId="1ABF83D9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4031DF0C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Obavijest o načinu provjere, odnosno testiranju, području provjere, pravnim i drugim izvorima za pripremu kandidata za vrednovanje, vremenu i mjestu održavanja vrednovanja te listi kandidata objavit će se u roku od 8 dana od isteka roka za podnošenje prijava na natječaj, na mrežnoj stranici Osnovne škole Kistanje. </w:t>
      </w:r>
    </w:p>
    <w:p w14:paraId="54469737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3323FA3D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U skladu s Uredbom Europske unije 2016/679 Europskog parlamenta i Vijeća od 17. travnja 2016. godine te Zakona o provedbi opće Uredbe o zaštiti podataka (NN 42/18) prijavom na natječaj osoba daje privolu za prikupljanje i obradu osobnih podataka iz natječajne dokumentacije, a sve u svrhu provedbe natječaja za zapošljavanje.</w:t>
      </w:r>
    </w:p>
    <w:p w14:paraId="0643C729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713C30EE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Rok za podnošenje prijava je osam (8) dana od dana objave natječaja.</w:t>
      </w:r>
    </w:p>
    <w:p w14:paraId="2D2E0DC7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5AD353BF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Pisane prijave s potrebnom dokumentacijom o ispunjavanju uvjeta iz natječaja dostaviti na adresu škole:</w:t>
      </w:r>
    </w:p>
    <w:p w14:paraId="7840B906" w14:textId="77777777" w:rsidR="00F56D5B" w:rsidRDefault="00B330E6">
      <w:pPr>
        <w:jc w:val="both"/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                </w:t>
      </w:r>
      <w:r>
        <w:rPr>
          <w:rFonts w:eastAsia="Times New Roman"/>
          <w:i/>
          <w:color w:val="000000"/>
          <w:sz w:val="17"/>
          <w:szCs w:val="17"/>
          <w:lang w:val="hr-HR" w:eastAsia="hr-HR" w:bidi="ar-SA"/>
        </w:rPr>
        <w:t xml:space="preserve">    </w:t>
      </w:r>
      <w:r>
        <w:rPr>
          <w:rFonts w:eastAsia="Times New Roman"/>
          <w:b/>
          <w:i/>
          <w:color w:val="000000"/>
          <w:sz w:val="17"/>
          <w:szCs w:val="17"/>
          <w:lang w:val="hr-HR" w:eastAsia="hr-HR" w:bidi="ar-SA"/>
        </w:rPr>
        <w:t xml:space="preserve">Osnovna škola Kistanje, Dr. F. Tuđmana 80, 22 305 Kistanje, s naznakom „za natječaj“ 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u roku od 8 dana od dana objave natječaja.</w:t>
      </w:r>
    </w:p>
    <w:p w14:paraId="660717EF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392E164C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381A3FB8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620B5513" w14:textId="77777777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Nepotpune i nepravovremeno dostavljene prijave neće se razmatrati.</w:t>
      </w:r>
    </w:p>
    <w:p w14:paraId="67CBB4EF" w14:textId="3B8AE07A"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O rezultatima natječaja kandidati će biti obaviješteni putem web stranice škole  u zakonskom roku.</w:t>
      </w:r>
    </w:p>
    <w:p w14:paraId="59D27C77" w14:textId="7AFDBA64" w:rsidR="00B67791" w:rsidRDefault="00B67791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72E4945F" w14:textId="461CFF11" w:rsidR="00B67791" w:rsidRDefault="00B67791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61720112" w14:textId="6D9FFDD5" w:rsidR="00B67791" w:rsidRDefault="00B67791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2DD9BC9B" w14:textId="15255343" w:rsidR="00B67791" w:rsidRDefault="00B67791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53F7F9B8" w14:textId="77777777" w:rsidR="00B67791" w:rsidRDefault="00B67791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0CE91868" w14:textId="77777777"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14:paraId="655A109E" w14:textId="77777777" w:rsidR="00F56D5B" w:rsidRDefault="00F56D5B"/>
    <w:p w14:paraId="4B3C5823" w14:textId="77777777" w:rsidR="00F56D5B" w:rsidRDefault="00B330E6">
      <w:r>
        <w:t xml:space="preserve">                                                                                                            </w:t>
      </w:r>
      <w:proofErr w:type="spellStart"/>
      <w:r>
        <w:rPr>
          <w:b/>
          <w:i/>
          <w:sz w:val="22"/>
          <w:szCs w:val="22"/>
        </w:rPr>
        <w:t>Ravnateljica</w:t>
      </w:r>
      <w:proofErr w:type="spellEnd"/>
      <w:r>
        <w:rPr>
          <w:b/>
          <w:i/>
          <w:sz w:val="22"/>
          <w:szCs w:val="22"/>
        </w:rPr>
        <w:t>:</w:t>
      </w:r>
    </w:p>
    <w:p w14:paraId="650E0F47" w14:textId="77777777" w:rsidR="00F56D5B" w:rsidRDefault="00B330E6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Sanja </w:t>
      </w:r>
      <w:proofErr w:type="spellStart"/>
      <w:r>
        <w:rPr>
          <w:i/>
          <w:sz w:val="22"/>
          <w:szCs w:val="22"/>
        </w:rPr>
        <w:t>Marasović</w:t>
      </w:r>
      <w:proofErr w:type="spellEnd"/>
      <w:r>
        <w:rPr>
          <w:i/>
          <w:sz w:val="22"/>
          <w:szCs w:val="22"/>
        </w:rPr>
        <w:t xml:space="preserve"> Stručić</w:t>
      </w:r>
    </w:p>
    <w:p w14:paraId="676D0B74" w14:textId="77777777" w:rsidR="00F56D5B" w:rsidRDefault="00F56D5B"/>
    <w:sectPr w:rsidR="00F56D5B">
      <w:pgSz w:w="11906" w:h="16838"/>
      <w:pgMar w:top="1417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2EC4" w14:textId="77777777" w:rsidR="000C2197" w:rsidRDefault="000C2197">
      <w:r>
        <w:separator/>
      </w:r>
    </w:p>
  </w:endnote>
  <w:endnote w:type="continuationSeparator" w:id="0">
    <w:p w14:paraId="0C07277F" w14:textId="77777777" w:rsidR="000C2197" w:rsidRDefault="000C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8B6E7" w14:textId="77777777" w:rsidR="000C2197" w:rsidRDefault="000C2197">
      <w:r>
        <w:rPr>
          <w:color w:val="000000"/>
        </w:rPr>
        <w:separator/>
      </w:r>
    </w:p>
  </w:footnote>
  <w:footnote w:type="continuationSeparator" w:id="0">
    <w:p w14:paraId="3E0F8E0E" w14:textId="77777777" w:rsidR="000C2197" w:rsidRDefault="000C2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5B"/>
    <w:rsid w:val="000C2197"/>
    <w:rsid w:val="000E4F49"/>
    <w:rsid w:val="00450D18"/>
    <w:rsid w:val="005B75AB"/>
    <w:rsid w:val="00710781"/>
    <w:rsid w:val="00774EE8"/>
    <w:rsid w:val="009A211C"/>
    <w:rsid w:val="00B330E6"/>
    <w:rsid w:val="00B67791"/>
    <w:rsid w:val="00C03671"/>
    <w:rsid w:val="00F56D5B"/>
    <w:rsid w:val="00F7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B508"/>
  <w15:docId w15:val="{6871B419-7DC1-4896-B3C2-9B75549D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sz w:val="24"/>
      <w:szCs w:val="24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v.hr/moja-uprava/hrvatski-branitelji/zaposljavanje/prednost-pri-zaposljavanju/4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2</cp:revision>
  <cp:lastPrinted>2024-05-21T07:41:00Z</cp:lastPrinted>
  <dcterms:created xsi:type="dcterms:W3CDTF">2024-10-03T10:07:00Z</dcterms:created>
  <dcterms:modified xsi:type="dcterms:W3CDTF">2024-10-03T10:07:00Z</dcterms:modified>
</cp:coreProperties>
</file>