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44" w:rsidRDefault="00471E44" w:rsidP="00471E44">
      <w:pPr>
        <w:pStyle w:val="Bezproreda"/>
        <w:jc w:val="both"/>
        <w:rPr>
          <w:rFonts w:ascii="Times New Roman" w:hAnsi="Times New Roman" w:cs="Times New Roman"/>
          <w:b/>
        </w:rPr>
      </w:pPr>
      <w:r>
        <w:rPr>
          <w:rFonts w:ascii="Times New Roman" w:hAnsi="Times New Roman" w:cs="Times New Roman"/>
          <w:b/>
        </w:rPr>
        <w:t>OSNOVNA ŠKOLA KISTANJE</w:t>
      </w:r>
    </w:p>
    <w:p w:rsidR="00F16A7E" w:rsidRPr="00C920CB" w:rsidRDefault="00F16A7E" w:rsidP="00F16A7E">
      <w:pPr>
        <w:pStyle w:val="Bezproreda"/>
        <w:jc w:val="both"/>
        <w:rPr>
          <w:rFonts w:ascii="Times New Roman" w:hAnsi="Times New Roman" w:cs="Times New Roman"/>
        </w:rPr>
      </w:pPr>
      <w:r>
        <w:rPr>
          <w:rFonts w:ascii="Times New Roman" w:hAnsi="Times New Roman" w:cs="Times New Roman"/>
        </w:rPr>
        <w:t>KLASA: 112</w:t>
      </w:r>
      <w:r w:rsidRPr="00C920CB">
        <w:rPr>
          <w:rFonts w:ascii="Times New Roman" w:hAnsi="Times New Roman" w:cs="Times New Roman"/>
        </w:rPr>
        <w:t>-02/2</w:t>
      </w:r>
      <w:r w:rsidR="00757889">
        <w:rPr>
          <w:rFonts w:ascii="Times New Roman" w:hAnsi="Times New Roman" w:cs="Times New Roman"/>
        </w:rPr>
        <w:t>4</w:t>
      </w:r>
      <w:r w:rsidRPr="00C920CB">
        <w:rPr>
          <w:rFonts w:ascii="Times New Roman" w:hAnsi="Times New Roman" w:cs="Times New Roman"/>
        </w:rPr>
        <w:t>-01/</w:t>
      </w:r>
      <w:r w:rsidR="00663576">
        <w:rPr>
          <w:rFonts w:ascii="Times New Roman" w:hAnsi="Times New Roman" w:cs="Times New Roman"/>
        </w:rPr>
        <w:t>10</w:t>
      </w:r>
    </w:p>
    <w:p w:rsidR="00F16A7E" w:rsidRPr="00C920CB" w:rsidRDefault="00F16A7E" w:rsidP="00F16A7E">
      <w:pPr>
        <w:pStyle w:val="Bezproreda"/>
        <w:jc w:val="both"/>
        <w:rPr>
          <w:rFonts w:ascii="Times New Roman" w:hAnsi="Times New Roman" w:cs="Times New Roman"/>
        </w:rPr>
      </w:pPr>
      <w:r w:rsidRPr="00C920CB">
        <w:rPr>
          <w:rFonts w:ascii="Times New Roman" w:hAnsi="Times New Roman" w:cs="Times New Roman"/>
        </w:rPr>
        <w:t>URBROJ: 2182-29-0</w:t>
      </w:r>
      <w:r>
        <w:rPr>
          <w:rFonts w:ascii="Times New Roman" w:hAnsi="Times New Roman" w:cs="Times New Roman"/>
        </w:rPr>
        <w:t>1</w:t>
      </w:r>
      <w:r w:rsidRPr="00C920CB">
        <w:rPr>
          <w:rFonts w:ascii="Times New Roman" w:hAnsi="Times New Roman" w:cs="Times New Roman"/>
        </w:rPr>
        <w:t>-2</w:t>
      </w:r>
      <w:r w:rsidR="00757889">
        <w:rPr>
          <w:rFonts w:ascii="Times New Roman" w:hAnsi="Times New Roman" w:cs="Times New Roman"/>
        </w:rPr>
        <w:t>4</w:t>
      </w:r>
      <w:r w:rsidRPr="00C920CB">
        <w:rPr>
          <w:rFonts w:ascii="Times New Roman" w:hAnsi="Times New Roman" w:cs="Times New Roman"/>
        </w:rPr>
        <w:t>-</w:t>
      </w:r>
      <w:r w:rsidR="006D21C3">
        <w:rPr>
          <w:rFonts w:ascii="Times New Roman" w:hAnsi="Times New Roman" w:cs="Times New Roman"/>
        </w:rPr>
        <w:t>13</w:t>
      </w:r>
    </w:p>
    <w:p w:rsidR="00471E44" w:rsidRDefault="00471E44" w:rsidP="00471E44">
      <w:pPr>
        <w:pStyle w:val="Bezproreda"/>
        <w:jc w:val="both"/>
        <w:rPr>
          <w:rFonts w:ascii="Times New Roman" w:hAnsi="Times New Roman" w:cs="Times New Roman"/>
        </w:rPr>
      </w:pPr>
      <w:r>
        <w:rPr>
          <w:rFonts w:ascii="Times New Roman" w:hAnsi="Times New Roman" w:cs="Times New Roman"/>
        </w:rPr>
        <w:t>K</w:t>
      </w:r>
      <w:r w:rsidR="006F2684">
        <w:rPr>
          <w:rFonts w:ascii="Times New Roman" w:hAnsi="Times New Roman" w:cs="Times New Roman"/>
        </w:rPr>
        <w:t>istanje</w:t>
      </w:r>
      <w:r>
        <w:rPr>
          <w:rFonts w:ascii="Times New Roman" w:hAnsi="Times New Roman" w:cs="Times New Roman"/>
        </w:rPr>
        <w:t xml:space="preserve">, </w:t>
      </w:r>
      <w:r w:rsidR="00495B0E">
        <w:rPr>
          <w:rFonts w:ascii="Times New Roman" w:hAnsi="Times New Roman" w:cs="Times New Roman"/>
        </w:rPr>
        <w:t>31</w:t>
      </w:r>
      <w:r>
        <w:rPr>
          <w:rFonts w:ascii="Times New Roman" w:hAnsi="Times New Roman" w:cs="Times New Roman"/>
        </w:rPr>
        <w:t xml:space="preserve">. </w:t>
      </w:r>
      <w:r w:rsidR="006D21C3">
        <w:rPr>
          <w:rFonts w:ascii="Times New Roman" w:hAnsi="Times New Roman" w:cs="Times New Roman"/>
        </w:rPr>
        <w:t>listopada</w:t>
      </w:r>
      <w:r w:rsidR="003034E8">
        <w:rPr>
          <w:rFonts w:ascii="Times New Roman" w:hAnsi="Times New Roman" w:cs="Times New Roman"/>
        </w:rPr>
        <w:t xml:space="preserve"> </w:t>
      </w:r>
      <w:r>
        <w:rPr>
          <w:rFonts w:ascii="Times New Roman" w:hAnsi="Times New Roman" w:cs="Times New Roman"/>
        </w:rPr>
        <w:t>202</w:t>
      </w:r>
      <w:r w:rsidR="00757889">
        <w:rPr>
          <w:rFonts w:ascii="Times New Roman" w:hAnsi="Times New Roman" w:cs="Times New Roman"/>
        </w:rPr>
        <w:t>4</w:t>
      </w:r>
      <w:r>
        <w:rPr>
          <w:rFonts w:ascii="Times New Roman" w:hAnsi="Times New Roman" w:cs="Times New Roman"/>
        </w:rPr>
        <w:t>. godine</w:t>
      </w: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471E44" w:rsidRDefault="00471E44" w:rsidP="00471E44">
      <w:pPr>
        <w:pStyle w:val="Bezproreda"/>
        <w:jc w:val="both"/>
        <w:rPr>
          <w:rFonts w:ascii="Times New Roman" w:hAnsi="Times New Roman" w:cs="Times New Roman"/>
        </w:rPr>
      </w:pPr>
      <w:r>
        <w:rPr>
          <w:rFonts w:ascii="Times New Roman" w:hAnsi="Times New Roman" w:cs="Times New Roman"/>
        </w:rPr>
        <w:t xml:space="preserve"> </w:t>
      </w:r>
    </w:p>
    <w:p w:rsidR="00471E44" w:rsidRDefault="00471E44" w:rsidP="00471E44">
      <w:pPr>
        <w:pStyle w:val="Bezproreda"/>
        <w:jc w:val="both"/>
        <w:rPr>
          <w:rFonts w:ascii="Times New Roman" w:hAnsi="Times New Roman" w:cs="Times New Roman"/>
        </w:rPr>
      </w:pPr>
      <w:r>
        <w:rPr>
          <w:rFonts w:ascii="Times New Roman" w:hAnsi="Times New Roman" w:cs="Times New Roman"/>
        </w:rPr>
        <w:t xml:space="preserve">          Na temelju članka 12. stavka 4. Pravilnika o zapošljavanja, KLASA: 003-05/19-01/1  URBROJ: 2182/01-12/1-3-01-20-01, a sukladno Odluci</w:t>
      </w:r>
      <w:r>
        <w:rPr>
          <w:rFonts w:ascii="Times New Roman" w:hAnsi="Times New Roman"/>
        </w:rPr>
        <w:t xml:space="preserve"> o imenovanju Povjerenstva za zapošljavanje u školskoj 202</w:t>
      </w:r>
      <w:r w:rsidR="0066467F">
        <w:rPr>
          <w:rFonts w:ascii="Times New Roman" w:hAnsi="Times New Roman"/>
        </w:rPr>
        <w:t>4</w:t>
      </w:r>
      <w:r>
        <w:rPr>
          <w:rFonts w:ascii="Times New Roman" w:hAnsi="Times New Roman"/>
        </w:rPr>
        <w:t>./202</w:t>
      </w:r>
      <w:r w:rsidR="0066467F">
        <w:rPr>
          <w:rFonts w:ascii="Times New Roman" w:hAnsi="Times New Roman"/>
        </w:rPr>
        <w:t>5</w:t>
      </w:r>
      <w:r w:rsidR="00715047">
        <w:rPr>
          <w:rFonts w:ascii="Times New Roman" w:hAnsi="Times New Roman"/>
        </w:rPr>
        <w:t>. godini, KLASA: 602-01/23-01/78</w:t>
      </w:r>
      <w:r>
        <w:rPr>
          <w:rFonts w:ascii="Times New Roman" w:hAnsi="Times New Roman"/>
        </w:rPr>
        <w:t xml:space="preserve"> </w:t>
      </w:r>
      <w:r w:rsidR="00715047">
        <w:rPr>
          <w:rFonts w:ascii="Times New Roman" w:hAnsi="Times New Roman"/>
        </w:rPr>
        <w:t xml:space="preserve"> URBROJ: 2182-29-01-23-01</w:t>
      </w:r>
      <w:r>
        <w:rPr>
          <w:rFonts w:ascii="Times New Roman" w:hAnsi="Times New Roman"/>
        </w:rPr>
        <w:t>,</w:t>
      </w:r>
      <w:r>
        <w:rPr>
          <w:rFonts w:ascii="Times New Roman" w:hAnsi="Times New Roman" w:cs="Times New Roman"/>
        </w:rPr>
        <w:t xml:space="preserve"> vezano za raspisani natječaj za zasnivanje radnog odnosa,</w:t>
      </w:r>
      <w:r>
        <w:t xml:space="preserve"> </w:t>
      </w:r>
      <w:r>
        <w:rPr>
          <w:rFonts w:ascii="Times New Roman" w:hAnsi="Times New Roman" w:cs="Times New Roman"/>
        </w:rPr>
        <w:t xml:space="preserve">KLASA: </w:t>
      </w:r>
      <w:r w:rsidR="006F2684">
        <w:rPr>
          <w:rFonts w:ascii="Times New Roman" w:hAnsi="Times New Roman" w:cs="Times New Roman"/>
        </w:rPr>
        <w:t>112-02/2</w:t>
      </w:r>
      <w:r w:rsidR="00757889">
        <w:rPr>
          <w:rFonts w:ascii="Times New Roman" w:hAnsi="Times New Roman" w:cs="Times New Roman"/>
        </w:rPr>
        <w:t>4</w:t>
      </w:r>
      <w:r w:rsidR="006F2684">
        <w:rPr>
          <w:rFonts w:ascii="Times New Roman" w:hAnsi="Times New Roman" w:cs="Times New Roman"/>
        </w:rPr>
        <w:t>-01/</w:t>
      </w:r>
      <w:r w:rsidR="0066467F">
        <w:rPr>
          <w:rFonts w:ascii="Times New Roman" w:hAnsi="Times New Roman" w:cs="Times New Roman"/>
        </w:rPr>
        <w:t>9</w:t>
      </w:r>
      <w:r>
        <w:rPr>
          <w:rFonts w:ascii="Times New Roman" w:hAnsi="Times New Roman" w:cs="Times New Roman"/>
        </w:rPr>
        <w:t xml:space="preserve">   URBROJ: 2182</w:t>
      </w:r>
      <w:r w:rsidR="006F2684">
        <w:rPr>
          <w:rFonts w:ascii="Times New Roman" w:hAnsi="Times New Roman" w:cs="Times New Roman"/>
        </w:rPr>
        <w:t>-29-01-2</w:t>
      </w:r>
      <w:r w:rsidR="00757889">
        <w:rPr>
          <w:rFonts w:ascii="Times New Roman" w:hAnsi="Times New Roman" w:cs="Times New Roman"/>
        </w:rPr>
        <w:t>4</w:t>
      </w:r>
      <w:r w:rsidR="006F2684">
        <w:rPr>
          <w:rFonts w:ascii="Times New Roman" w:hAnsi="Times New Roman" w:cs="Times New Roman"/>
        </w:rPr>
        <w:t>-01</w:t>
      </w:r>
      <w:r>
        <w:rPr>
          <w:rFonts w:ascii="Times New Roman" w:hAnsi="Times New Roman" w:cs="Times New Roman"/>
        </w:rPr>
        <w:t xml:space="preserve"> od </w:t>
      </w:r>
      <w:r w:rsidR="00766057">
        <w:rPr>
          <w:rFonts w:ascii="Times New Roman" w:hAnsi="Times New Roman" w:cs="Times New Roman"/>
        </w:rPr>
        <w:t>0</w:t>
      </w:r>
      <w:r w:rsidR="0066467F">
        <w:rPr>
          <w:rFonts w:ascii="Times New Roman" w:hAnsi="Times New Roman" w:cs="Times New Roman"/>
        </w:rPr>
        <w:t>3</w:t>
      </w:r>
      <w:r>
        <w:rPr>
          <w:rFonts w:ascii="Times New Roman" w:hAnsi="Times New Roman" w:cs="Times New Roman"/>
        </w:rPr>
        <w:t xml:space="preserve">. </w:t>
      </w:r>
      <w:r w:rsidR="0066467F">
        <w:rPr>
          <w:rFonts w:ascii="Times New Roman" w:hAnsi="Times New Roman" w:cs="Times New Roman"/>
        </w:rPr>
        <w:t>listopada</w:t>
      </w:r>
      <w:r>
        <w:rPr>
          <w:rFonts w:ascii="Times New Roman" w:hAnsi="Times New Roman" w:cs="Times New Roman"/>
        </w:rPr>
        <w:t xml:space="preserve"> 202</w:t>
      </w:r>
      <w:r w:rsidR="00757889">
        <w:rPr>
          <w:rFonts w:ascii="Times New Roman" w:hAnsi="Times New Roman" w:cs="Times New Roman"/>
        </w:rPr>
        <w:t>4</w:t>
      </w:r>
      <w:r>
        <w:rPr>
          <w:rFonts w:ascii="Times New Roman" w:hAnsi="Times New Roman" w:cs="Times New Roman"/>
        </w:rPr>
        <w:t xml:space="preserve">. godine, na prijedlog  ravnateljice Sanje Marasović Stručić, Povjerenstvo za zapošljavanje donosi </w:t>
      </w:r>
    </w:p>
    <w:p w:rsidR="00471E44" w:rsidRDefault="00471E44" w:rsidP="00471E44">
      <w:pPr>
        <w:pStyle w:val="Bezproreda"/>
        <w:jc w:val="both"/>
        <w:rPr>
          <w:rFonts w:ascii="Times New Roman" w:hAnsi="Times New Roman" w:cs="Times New Roman"/>
          <w:sz w:val="10"/>
          <w:szCs w:val="10"/>
        </w:rPr>
      </w:pP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ODLUKU</w:t>
      </w: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 xml:space="preserve"> o načinu testiranja, područjima provjere, pravnim i drugim izvorima </w:t>
      </w: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 xml:space="preserve">za pripremu kandidata, vremenu i mjestu održavanja testiranja </w:t>
      </w: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te listi kandidata</w:t>
      </w:r>
    </w:p>
    <w:p w:rsidR="00471E44" w:rsidRDefault="00471E44" w:rsidP="00471E44">
      <w:pPr>
        <w:pStyle w:val="Bezproreda"/>
        <w:numPr>
          <w:ilvl w:val="0"/>
          <w:numId w:val="1"/>
        </w:numPr>
        <w:jc w:val="both"/>
        <w:rPr>
          <w:rFonts w:ascii="Times New Roman" w:hAnsi="Times New Roman" w:cs="Times New Roman"/>
          <w:b/>
          <w:i/>
          <w:u w:val="single"/>
        </w:rPr>
      </w:pPr>
      <w:r>
        <w:rPr>
          <w:rFonts w:ascii="Times New Roman" w:hAnsi="Times New Roman" w:cs="Times New Roman"/>
          <w:b/>
          <w:i/>
          <w:u w:val="single"/>
        </w:rPr>
        <w:t xml:space="preserve">Opća pravila testiranja  </w:t>
      </w:r>
    </w:p>
    <w:p w:rsidR="00471E44" w:rsidRDefault="00471E44" w:rsidP="00471E44">
      <w:pPr>
        <w:pStyle w:val="Bezproreda"/>
        <w:ind w:left="720"/>
        <w:jc w:val="both"/>
        <w:rPr>
          <w:rFonts w:ascii="Times New Roman" w:hAnsi="Times New Roman" w:cs="Times New Roman"/>
          <w:b/>
          <w:u w:val="single"/>
        </w:rPr>
      </w:pPr>
    </w:p>
    <w:p w:rsidR="00471E44" w:rsidRPr="00DB1B4B" w:rsidRDefault="00471E44" w:rsidP="006F2684">
      <w:pPr>
        <w:pStyle w:val="Bezproreda"/>
        <w:jc w:val="both"/>
        <w:rPr>
          <w:rFonts w:ascii="Times New Roman" w:hAnsi="Times New Roman" w:cs="Times New Roman"/>
        </w:rPr>
      </w:pPr>
      <w:r>
        <w:rPr>
          <w:rFonts w:ascii="Times New Roman" w:hAnsi="Times New Roman" w:cs="Times New Roman"/>
        </w:rPr>
        <w:t xml:space="preserve">          </w:t>
      </w:r>
      <w:r w:rsidRPr="00DB1B4B">
        <w:rPr>
          <w:rFonts w:ascii="Times New Roman" w:hAnsi="Times New Roman" w:cs="Times New Roman"/>
        </w:rPr>
        <w:t xml:space="preserve">Sukladno odredbama Pravilnika o zapošljavanju, obavit će se procjena odnosno testiranje.   </w:t>
      </w:r>
    </w:p>
    <w:p w:rsidR="006F268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Procjena se  sastoji  od  </w:t>
      </w:r>
      <w:r w:rsidRPr="00DB1B4B">
        <w:rPr>
          <w:rFonts w:ascii="Times New Roman" w:hAnsi="Times New Roman" w:cs="Times New Roman"/>
          <w:b/>
          <w:i/>
          <w:u w:val="single"/>
        </w:rPr>
        <w:t>usmenog testiranja</w:t>
      </w:r>
      <w:r w:rsidRPr="00DB1B4B">
        <w:rPr>
          <w:rFonts w:ascii="Times New Roman" w:hAnsi="Times New Roman" w:cs="Times New Roman"/>
          <w:i/>
        </w:rPr>
        <w:t>,</w:t>
      </w:r>
      <w:r w:rsidRPr="00DB1B4B">
        <w:rPr>
          <w:rFonts w:ascii="Times New Roman" w:hAnsi="Times New Roman" w:cs="Times New Roman"/>
        </w:rPr>
        <w:t xml:space="preserve"> odnosno razgovora (intervjua) kandidata s </w:t>
      </w:r>
    </w:p>
    <w:p w:rsidR="00471E4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766057">
        <w:rPr>
          <w:rFonts w:ascii="Times New Roman" w:hAnsi="Times New Roman" w:cs="Times New Roman"/>
        </w:rPr>
        <w:t xml:space="preserve">  Članovima Povjerenstva.</w:t>
      </w:r>
    </w:p>
    <w:p w:rsidR="00471E4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Kandidati su obvezni pristupiti </w:t>
      </w:r>
      <w:r w:rsidR="00766057">
        <w:rPr>
          <w:rFonts w:ascii="Times New Roman" w:hAnsi="Times New Roman" w:cs="Times New Roman"/>
        </w:rPr>
        <w:t>testiranju.</w:t>
      </w:r>
      <w:r w:rsidRPr="00DB1B4B">
        <w:rPr>
          <w:rFonts w:ascii="Times New Roman" w:hAnsi="Times New Roman" w:cs="Times New Roman"/>
        </w:rPr>
        <w:t xml:space="preserve"> </w:t>
      </w:r>
    </w:p>
    <w:p w:rsidR="00471E4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Ako kandidat ne pristupi testiranju, smatra se da je povukao prijavu na natječaj.  </w:t>
      </w:r>
    </w:p>
    <w:p w:rsidR="006F268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Kandidati su dužni imati sa sobom odgovarajuću identifikacijsku ispravu (osobna iskaznica, </w:t>
      </w:r>
    </w:p>
    <w:p w:rsidR="00471E4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471E44" w:rsidRPr="00DB1B4B">
        <w:rPr>
          <w:rFonts w:ascii="Times New Roman" w:hAnsi="Times New Roman" w:cs="Times New Roman"/>
        </w:rPr>
        <w:t xml:space="preserve">putovnica, vozačka dozvola) na temelju koje se prije testiranja utvrđuje identitet kandidata/kinje.  </w:t>
      </w:r>
    </w:p>
    <w:p w:rsidR="006F268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Testiranju ne mogu pristupiti kandidati koji ne mogu dokazati identitet i osobe za koje je </w:t>
      </w:r>
    </w:p>
    <w:p w:rsidR="006F268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471E44" w:rsidRPr="00DB1B4B">
        <w:rPr>
          <w:rFonts w:ascii="Times New Roman" w:hAnsi="Times New Roman" w:cs="Times New Roman"/>
        </w:rPr>
        <w:t xml:space="preserve">Povjerenstvo utvrdilo da ne ispunjavaju formalne uvjete iz natječaja te čije prijave nisu </w:t>
      </w:r>
    </w:p>
    <w:p w:rsidR="00471E4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471E44" w:rsidRPr="00DB1B4B">
        <w:rPr>
          <w:rFonts w:ascii="Times New Roman" w:hAnsi="Times New Roman" w:cs="Times New Roman"/>
        </w:rPr>
        <w:t xml:space="preserve">pravodobne i potpune.  </w:t>
      </w:r>
    </w:p>
    <w:p w:rsidR="00766057" w:rsidRDefault="00766057" w:rsidP="00766057">
      <w:pPr>
        <w:pStyle w:val="Bezproreda"/>
        <w:jc w:val="both"/>
        <w:rPr>
          <w:rFonts w:ascii="Times New Roman" w:hAnsi="Times New Roman" w:cs="Times New Roman"/>
        </w:rPr>
      </w:pPr>
      <w:r>
        <w:rPr>
          <w:rFonts w:ascii="Times New Roman" w:hAnsi="Times New Roman" w:cs="Times New Roman"/>
        </w:rPr>
        <w:t xml:space="preserve">          Nakon obavljenog testiranja Povjerenstvo utvrđuje rezultat testiranja za svakog kandidata koji je      </w:t>
      </w:r>
    </w:p>
    <w:p w:rsidR="00766057" w:rsidRDefault="00766057" w:rsidP="00766057">
      <w:pPr>
        <w:pStyle w:val="Bezproreda"/>
        <w:jc w:val="both"/>
        <w:rPr>
          <w:rFonts w:ascii="Times New Roman" w:hAnsi="Times New Roman" w:cs="Times New Roman"/>
        </w:rPr>
      </w:pPr>
      <w:r>
        <w:rPr>
          <w:rFonts w:ascii="Times New Roman" w:hAnsi="Times New Roman" w:cs="Times New Roman"/>
        </w:rPr>
        <w:t xml:space="preserve">          pristupio testiranju.  </w:t>
      </w:r>
    </w:p>
    <w:p w:rsidR="00715047" w:rsidRDefault="00766057" w:rsidP="00766057">
      <w:pPr>
        <w:pStyle w:val="Bezproreda"/>
        <w:jc w:val="both"/>
        <w:rPr>
          <w:rFonts w:ascii="Times New Roman" w:hAnsi="Times New Roman" w:cs="Times New Roman"/>
        </w:rPr>
      </w:pPr>
      <w:r>
        <w:rPr>
          <w:rFonts w:ascii="Times New Roman" w:hAnsi="Times New Roman" w:cs="Times New Roman"/>
        </w:rPr>
        <w:t xml:space="preserve">          Rezultate testiranja i poziv kandidatima na razgovor (intervju) s ravnateljicom škole </w:t>
      </w:r>
      <w:r w:rsidR="00715047">
        <w:rPr>
          <w:rFonts w:ascii="Times New Roman" w:hAnsi="Times New Roman" w:cs="Times New Roman"/>
        </w:rPr>
        <w:t xml:space="preserve">       </w:t>
      </w:r>
    </w:p>
    <w:p w:rsidR="00766057" w:rsidRDefault="00715047" w:rsidP="00766057">
      <w:pPr>
        <w:pStyle w:val="Bezproreda"/>
        <w:jc w:val="both"/>
        <w:rPr>
          <w:rFonts w:ascii="Times New Roman" w:hAnsi="Times New Roman" w:cs="Times New Roman"/>
        </w:rPr>
      </w:pPr>
      <w:r>
        <w:rPr>
          <w:rFonts w:ascii="Times New Roman" w:hAnsi="Times New Roman" w:cs="Times New Roman"/>
        </w:rPr>
        <w:t xml:space="preserve">          </w:t>
      </w:r>
      <w:r w:rsidR="00766057">
        <w:rPr>
          <w:rFonts w:ascii="Times New Roman" w:hAnsi="Times New Roman" w:cs="Times New Roman"/>
        </w:rPr>
        <w:t xml:space="preserve">Povjerenstvo  će obznaniti kandidatima isti dan nakon završenog  testiranja. </w:t>
      </w:r>
    </w:p>
    <w:p w:rsidR="00766057" w:rsidRDefault="00766057" w:rsidP="00766057">
      <w:pPr>
        <w:pStyle w:val="Bezproreda"/>
        <w:jc w:val="both"/>
        <w:rPr>
          <w:rFonts w:ascii="Times New Roman" w:hAnsi="Times New Roman" w:cs="Times New Roman"/>
          <w:sz w:val="20"/>
          <w:szCs w:val="20"/>
        </w:rPr>
      </w:pPr>
    </w:p>
    <w:p w:rsidR="00471E44" w:rsidRPr="00DB1B4B" w:rsidRDefault="00471E44" w:rsidP="00471E44">
      <w:pPr>
        <w:pStyle w:val="Bezproreda"/>
        <w:jc w:val="both"/>
        <w:rPr>
          <w:rFonts w:ascii="Times New Roman" w:hAnsi="Times New Roman" w:cs="Times New Roman"/>
        </w:rPr>
      </w:pPr>
    </w:p>
    <w:p w:rsidR="00471E44" w:rsidRPr="00DB1B4B" w:rsidRDefault="00471E44" w:rsidP="00471E44">
      <w:pPr>
        <w:pStyle w:val="Bezproreda"/>
        <w:jc w:val="both"/>
        <w:rPr>
          <w:rFonts w:ascii="Times New Roman" w:hAnsi="Times New Roman" w:cs="Times New Roman"/>
          <w:u w:val="single"/>
        </w:rPr>
      </w:pPr>
    </w:p>
    <w:p w:rsidR="00471E44" w:rsidRPr="00DB1B4B" w:rsidRDefault="00471E44" w:rsidP="00471E44">
      <w:pPr>
        <w:pStyle w:val="Bezproreda"/>
        <w:numPr>
          <w:ilvl w:val="0"/>
          <w:numId w:val="1"/>
        </w:numPr>
        <w:jc w:val="both"/>
        <w:rPr>
          <w:rFonts w:ascii="Times New Roman" w:hAnsi="Times New Roman" w:cs="Times New Roman"/>
          <w:b/>
          <w:i/>
        </w:rPr>
      </w:pPr>
      <w:r w:rsidRPr="00DB1B4B">
        <w:rPr>
          <w:rFonts w:ascii="Times New Roman" w:hAnsi="Times New Roman" w:cs="Times New Roman"/>
          <w:b/>
          <w:i/>
          <w:u w:val="single"/>
        </w:rPr>
        <w:t>Usmeno testiranje (intervju)</w:t>
      </w:r>
      <w:r w:rsidRPr="00DB1B4B">
        <w:rPr>
          <w:rFonts w:ascii="Times New Roman" w:hAnsi="Times New Roman" w:cs="Times New Roman"/>
          <w:b/>
          <w:i/>
        </w:rPr>
        <w:t xml:space="preserve">  </w:t>
      </w:r>
    </w:p>
    <w:p w:rsidR="00471E44" w:rsidRPr="00DB1B4B" w:rsidRDefault="00471E44" w:rsidP="00471E44">
      <w:pPr>
        <w:pStyle w:val="Bezproreda"/>
        <w:ind w:left="720"/>
        <w:jc w:val="both"/>
        <w:rPr>
          <w:rFonts w:ascii="Times New Roman" w:hAnsi="Times New Roman" w:cs="Times New Roman"/>
          <w:b/>
        </w:rPr>
      </w:pPr>
    </w:p>
    <w:p w:rsidR="00766057" w:rsidRDefault="00471E44" w:rsidP="00766057">
      <w:pPr>
        <w:pStyle w:val="Bezproreda"/>
        <w:jc w:val="both"/>
        <w:rPr>
          <w:rFonts w:ascii="Times New Roman" w:hAnsi="Times New Roman" w:cs="Times New Roman"/>
        </w:rPr>
      </w:pPr>
      <w:r w:rsidRPr="00DB1B4B">
        <w:rPr>
          <w:rFonts w:ascii="Times New Roman" w:hAnsi="Times New Roman" w:cs="Times New Roman"/>
        </w:rPr>
        <w:t xml:space="preserve">  </w:t>
      </w:r>
      <w:r w:rsidR="00766057">
        <w:rPr>
          <w:rFonts w:ascii="Times New Roman" w:hAnsi="Times New Roman" w:cs="Times New Roman"/>
        </w:rPr>
        <w:t xml:space="preserve">         </w:t>
      </w:r>
      <w:r w:rsidR="00766057" w:rsidRPr="00850BC9">
        <w:rPr>
          <w:rFonts w:ascii="Times New Roman" w:hAnsi="Times New Roman" w:cs="Times New Roman"/>
        </w:rPr>
        <w:t xml:space="preserve">Svi članovi Povjerenstva imaju pravo postavljati do tri pitanja iz područja propisanih člankom </w:t>
      </w:r>
    </w:p>
    <w:p w:rsidR="00766057" w:rsidRPr="00850BC9" w:rsidRDefault="00766057" w:rsidP="00766057">
      <w:pPr>
        <w:pStyle w:val="Bezproreda"/>
        <w:jc w:val="both"/>
        <w:rPr>
          <w:rFonts w:ascii="Times New Roman" w:hAnsi="Times New Roman" w:cs="Times New Roman"/>
        </w:rPr>
      </w:pPr>
      <w:r>
        <w:rPr>
          <w:rFonts w:ascii="Times New Roman" w:hAnsi="Times New Roman" w:cs="Times New Roman"/>
        </w:rPr>
        <w:t xml:space="preserve">          </w:t>
      </w:r>
      <w:r w:rsidRPr="00850BC9">
        <w:rPr>
          <w:rFonts w:ascii="Times New Roman" w:hAnsi="Times New Roman" w:cs="Times New Roman"/>
        </w:rPr>
        <w:t>13. Pravilnika o zapošljavanju Osnovne škole Kistanje (koji je objavljen na web stranici škole) .</w:t>
      </w:r>
    </w:p>
    <w:p w:rsidR="00766057"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Usmeno testiranje provodi se </w:t>
      </w:r>
      <w:r w:rsidRPr="00850BC9">
        <w:rPr>
          <w:rFonts w:ascii="Times New Roman" w:hAnsi="Times New Roman" w:cs="Times New Roman"/>
          <w:b/>
          <w:u w:val="single"/>
        </w:rPr>
        <w:t>isključivo</w:t>
      </w:r>
      <w:r w:rsidRPr="00850BC9">
        <w:rPr>
          <w:rFonts w:ascii="Times New Roman" w:hAnsi="Times New Roman" w:cs="Times New Roman"/>
        </w:rPr>
        <w:t xml:space="preserve"> pitanjima koja se tiču radnog mjesta na koje se kandidat </w:t>
      </w:r>
    </w:p>
    <w:p w:rsidR="00766057" w:rsidRDefault="00766057" w:rsidP="00766057">
      <w:pPr>
        <w:pStyle w:val="Bezproreda"/>
        <w:jc w:val="both"/>
        <w:rPr>
          <w:rFonts w:ascii="Times New Roman" w:hAnsi="Times New Roman" w:cs="Times New Roman"/>
        </w:rPr>
      </w:pPr>
      <w:r>
        <w:rPr>
          <w:rFonts w:ascii="Times New Roman" w:hAnsi="Times New Roman" w:cs="Times New Roman"/>
        </w:rPr>
        <w:t xml:space="preserve">          </w:t>
      </w:r>
      <w:r w:rsidRPr="00850BC9">
        <w:rPr>
          <w:rFonts w:ascii="Times New Roman" w:hAnsi="Times New Roman" w:cs="Times New Roman"/>
        </w:rPr>
        <w:t>prijavljuje.</w:t>
      </w:r>
      <w:r w:rsidR="00663576">
        <w:rPr>
          <w:rFonts w:ascii="Times New Roman" w:hAnsi="Times New Roman" w:cs="Times New Roman"/>
        </w:rPr>
        <w:t xml:space="preserve"> </w:t>
      </w:r>
    </w:p>
    <w:p w:rsidR="00663576" w:rsidRDefault="00663576" w:rsidP="00766057">
      <w:pPr>
        <w:pStyle w:val="Bezproreda"/>
        <w:jc w:val="both"/>
        <w:rPr>
          <w:rFonts w:ascii="Times New Roman" w:hAnsi="Times New Roman" w:cs="Times New Roman"/>
        </w:rPr>
      </w:pPr>
      <w:r>
        <w:rPr>
          <w:rFonts w:ascii="Times New Roman" w:hAnsi="Times New Roman" w:cs="Times New Roman"/>
        </w:rPr>
        <w:t xml:space="preserve">          Procjena </w:t>
      </w:r>
      <w:proofErr w:type="spellStart"/>
      <w:r>
        <w:rPr>
          <w:rFonts w:ascii="Times New Roman" w:hAnsi="Times New Roman" w:cs="Times New Roman"/>
        </w:rPr>
        <w:t>tj.vrednovanje</w:t>
      </w:r>
      <w:proofErr w:type="spellEnd"/>
      <w:r>
        <w:rPr>
          <w:rFonts w:ascii="Times New Roman" w:hAnsi="Times New Roman" w:cs="Times New Roman"/>
        </w:rPr>
        <w:t xml:space="preserve"> vršit će se u formi </w:t>
      </w:r>
      <w:proofErr w:type="spellStart"/>
      <w:r>
        <w:rPr>
          <w:rFonts w:ascii="Times New Roman" w:hAnsi="Times New Roman" w:cs="Times New Roman"/>
        </w:rPr>
        <w:t>intevjua</w:t>
      </w:r>
      <w:proofErr w:type="spellEnd"/>
      <w:r>
        <w:rPr>
          <w:rFonts w:ascii="Times New Roman" w:hAnsi="Times New Roman" w:cs="Times New Roman"/>
        </w:rPr>
        <w:t xml:space="preserve"> iz područja:</w:t>
      </w:r>
    </w:p>
    <w:p w:rsidR="00663576" w:rsidRPr="00850BC9" w:rsidRDefault="00663576" w:rsidP="00766057">
      <w:pPr>
        <w:pStyle w:val="Bezproreda"/>
        <w:jc w:val="both"/>
        <w:rPr>
          <w:rFonts w:ascii="Times New Roman" w:hAnsi="Times New Roman" w:cs="Times New Roman"/>
        </w:rPr>
      </w:pPr>
      <w:r>
        <w:rPr>
          <w:rFonts w:ascii="Times New Roman" w:hAnsi="Times New Roman" w:cs="Times New Roman"/>
        </w:rPr>
        <w:t xml:space="preserve">            - komunikacijskih i socijalnih vještina, motiviranost i interesima kandidata za rad u školi</w:t>
      </w:r>
    </w:p>
    <w:p w:rsidR="00766057" w:rsidRDefault="00766057" w:rsidP="00766057">
      <w:pPr>
        <w:pStyle w:val="Bezproreda"/>
        <w:jc w:val="both"/>
        <w:rPr>
          <w:rFonts w:ascii="Times New Roman" w:hAnsi="Times New Roman" w:cs="Times New Roman"/>
        </w:rPr>
      </w:pPr>
    </w:p>
    <w:p w:rsidR="006F76FB" w:rsidRPr="009524C8" w:rsidRDefault="006F76FB" w:rsidP="006F76FB">
      <w:pPr>
        <w:pStyle w:val="Bezproreda"/>
        <w:jc w:val="both"/>
        <w:rPr>
          <w:rFonts w:ascii="Times New Roman" w:hAnsi="Times New Roman" w:cs="Times New Roman"/>
          <w:b/>
        </w:rPr>
      </w:pPr>
      <w:r>
        <w:rPr>
          <w:rFonts w:ascii="Times New Roman" w:hAnsi="Times New Roman" w:cs="Times New Roman"/>
          <w:b/>
          <w:sz w:val="20"/>
          <w:szCs w:val="20"/>
        </w:rPr>
        <w:t xml:space="preserve">       </w:t>
      </w:r>
      <w:r w:rsidRPr="009524C8">
        <w:rPr>
          <w:rFonts w:ascii="Times New Roman" w:hAnsi="Times New Roman" w:cs="Times New Roman"/>
          <w:b/>
        </w:rPr>
        <w:t xml:space="preserve">3.    </w:t>
      </w:r>
      <w:r w:rsidRPr="009524C8">
        <w:rPr>
          <w:rFonts w:ascii="Times New Roman" w:hAnsi="Times New Roman" w:cs="Times New Roman"/>
          <w:b/>
          <w:u w:val="single"/>
        </w:rPr>
        <w:t>Izvori za pripremanje kandidata za usmeno testiranje</w:t>
      </w:r>
      <w:r w:rsidRPr="009524C8">
        <w:rPr>
          <w:rFonts w:ascii="Times New Roman" w:hAnsi="Times New Roman" w:cs="Times New Roman"/>
          <w:b/>
        </w:rPr>
        <w:t>:</w:t>
      </w:r>
    </w:p>
    <w:p w:rsidR="006F76FB" w:rsidRDefault="006F76FB" w:rsidP="006F76FB">
      <w:pPr>
        <w:pStyle w:val="Bezproreda"/>
        <w:jc w:val="both"/>
        <w:rPr>
          <w:rFonts w:ascii="Times New Roman" w:hAnsi="Times New Roman" w:cs="Times New Roman"/>
          <w:sz w:val="20"/>
          <w:szCs w:val="20"/>
        </w:rPr>
      </w:pPr>
    </w:p>
    <w:p w:rsidR="006F76FB" w:rsidRDefault="00663576" w:rsidP="006F76FB">
      <w:pPr>
        <w:jc w:val="both"/>
        <w:rPr>
          <w:rFonts w:eastAsiaTheme="minorHAnsi"/>
          <w:b/>
          <w:sz w:val="20"/>
          <w:szCs w:val="20"/>
          <w:u w:val="single"/>
        </w:rPr>
      </w:pPr>
      <w:r>
        <w:rPr>
          <w:rFonts w:eastAsiaTheme="minorHAnsi"/>
          <w:b/>
          <w:sz w:val="20"/>
          <w:szCs w:val="20"/>
          <w:u w:val="single"/>
        </w:rPr>
        <w:t>KUHAR/ICA</w:t>
      </w:r>
    </w:p>
    <w:p w:rsidR="00663576" w:rsidRDefault="00663576" w:rsidP="006F76FB">
      <w:pPr>
        <w:jc w:val="both"/>
        <w:rPr>
          <w:rFonts w:eastAsiaTheme="minorHAnsi"/>
          <w:b/>
          <w:sz w:val="20"/>
          <w:szCs w:val="20"/>
          <w:u w:val="single"/>
        </w:rPr>
      </w:pPr>
    </w:p>
    <w:p w:rsidR="006F76FB" w:rsidRDefault="006F76FB" w:rsidP="006F76FB">
      <w:pPr>
        <w:jc w:val="both"/>
        <w:rPr>
          <w:rFonts w:eastAsiaTheme="minorHAnsi"/>
          <w:sz w:val="20"/>
          <w:szCs w:val="20"/>
        </w:rPr>
      </w:pPr>
      <w:r>
        <w:rPr>
          <w:sz w:val="20"/>
          <w:szCs w:val="20"/>
          <w:lang w:eastAsia="hr-HR"/>
        </w:rPr>
        <w:t>Zakon o odgoju i obrazovanju u osnovnoj i srednjoj školi („NN“ br. 87/08., 86/09., 92/10., 105/10., 90/11., 5/12., 16/12.,86/12., 126/12.,94/13.,152/14.i 7/17 i 68/18, 98/,19, 64/20</w:t>
      </w:r>
      <w:r w:rsidR="00594B6B">
        <w:rPr>
          <w:sz w:val="20"/>
          <w:szCs w:val="20"/>
          <w:lang w:eastAsia="hr-HR"/>
        </w:rPr>
        <w:t>,151/22,156/23</w:t>
      </w:r>
      <w:r>
        <w:rPr>
          <w:sz w:val="20"/>
          <w:szCs w:val="20"/>
          <w:lang w:eastAsia="hr-HR"/>
        </w:rPr>
        <w:t>)</w:t>
      </w:r>
    </w:p>
    <w:p w:rsidR="006F76FB" w:rsidRDefault="00663576" w:rsidP="006F76FB">
      <w:pPr>
        <w:jc w:val="both"/>
        <w:rPr>
          <w:sz w:val="20"/>
          <w:szCs w:val="20"/>
          <w:lang w:eastAsia="hr-HR"/>
        </w:rPr>
      </w:pPr>
      <w:r>
        <w:rPr>
          <w:sz w:val="20"/>
          <w:szCs w:val="20"/>
          <w:lang w:eastAsia="hr-HR"/>
        </w:rPr>
        <w:t>Statut škole (mrežne stranice škole)</w:t>
      </w:r>
    </w:p>
    <w:p w:rsidR="006F76FB" w:rsidRDefault="00663576" w:rsidP="006F76FB">
      <w:pPr>
        <w:jc w:val="both"/>
        <w:rPr>
          <w:rFonts w:eastAsiaTheme="minorHAnsi"/>
          <w:sz w:val="20"/>
          <w:szCs w:val="20"/>
        </w:rPr>
      </w:pPr>
      <w:r>
        <w:rPr>
          <w:sz w:val="20"/>
          <w:szCs w:val="20"/>
          <w:lang w:eastAsia="hr-HR"/>
        </w:rPr>
        <w:lastRenderedPageBreak/>
        <w:t>Zakon o higijeni hrane i mikrobiološkim kriterijima za hranu („ Narodne novine“ br.83/22)</w:t>
      </w:r>
    </w:p>
    <w:p w:rsidR="006F76FB" w:rsidRDefault="00663576" w:rsidP="006F76FB">
      <w:pPr>
        <w:jc w:val="both"/>
        <w:rPr>
          <w:rFonts w:eastAsiaTheme="minorHAnsi"/>
          <w:sz w:val="20"/>
          <w:szCs w:val="20"/>
        </w:rPr>
      </w:pPr>
      <w:r>
        <w:rPr>
          <w:sz w:val="20"/>
          <w:szCs w:val="20"/>
          <w:lang w:eastAsia="hr-HR"/>
        </w:rPr>
        <w:t xml:space="preserve">Zakon o hrani ( „Narodne novine“ </w:t>
      </w:r>
      <w:proofErr w:type="spellStart"/>
      <w:r>
        <w:rPr>
          <w:sz w:val="20"/>
          <w:szCs w:val="20"/>
          <w:lang w:eastAsia="hr-HR"/>
        </w:rPr>
        <w:t>br</w:t>
      </w:r>
      <w:proofErr w:type="spellEnd"/>
      <w:r>
        <w:rPr>
          <w:sz w:val="20"/>
          <w:szCs w:val="20"/>
          <w:lang w:eastAsia="hr-HR"/>
        </w:rPr>
        <w:t xml:space="preserve"> 18/23)</w:t>
      </w:r>
    </w:p>
    <w:p w:rsidR="006F76FB" w:rsidRDefault="00663576" w:rsidP="006F76FB">
      <w:pPr>
        <w:jc w:val="both"/>
        <w:rPr>
          <w:rFonts w:eastAsiaTheme="minorHAnsi"/>
          <w:sz w:val="20"/>
          <w:szCs w:val="20"/>
        </w:rPr>
      </w:pPr>
      <w:r>
        <w:rPr>
          <w:rFonts w:eastAsiaTheme="minorHAnsi"/>
          <w:sz w:val="20"/>
          <w:szCs w:val="20"/>
        </w:rPr>
        <w:t>Zakon o zaštiti pučanstva od zaraznih bolesti ( „ Narodne novinebr.79/07, 113/08, 43/09, 130/17, 114/18, 47/20, 134/20, 143/21)</w:t>
      </w:r>
    </w:p>
    <w:p w:rsidR="006F76FB" w:rsidRDefault="006F76FB" w:rsidP="006F76FB">
      <w:pPr>
        <w:jc w:val="both"/>
        <w:rPr>
          <w:rFonts w:eastAsiaTheme="minorHAnsi"/>
          <w:sz w:val="20"/>
          <w:szCs w:val="20"/>
        </w:rPr>
      </w:pPr>
    </w:p>
    <w:p w:rsidR="00471E44" w:rsidRPr="00DB1B4B" w:rsidRDefault="00471E44" w:rsidP="00471E44">
      <w:pPr>
        <w:pStyle w:val="Bezproreda"/>
        <w:jc w:val="both"/>
        <w:rPr>
          <w:rFonts w:ascii="Times New Roman" w:hAnsi="Times New Roman" w:cs="Times New Roman"/>
        </w:rPr>
      </w:pPr>
    </w:p>
    <w:p w:rsidR="00471E44" w:rsidRPr="00DB1B4B" w:rsidRDefault="00471E44" w:rsidP="00471E44">
      <w:pPr>
        <w:pStyle w:val="Bezproreda"/>
        <w:jc w:val="both"/>
        <w:rPr>
          <w:rFonts w:ascii="Times New Roman" w:hAnsi="Times New Roman" w:cs="Times New Roman"/>
        </w:rPr>
      </w:pPr>
      <w:r w:rsidRPr="00DB1B4B">
        <w:rPr>
          <w:rFonts w:ascii="Times New Roman" w:hAnsi="Times New Roman" w:cs="Times New Roman"/>
        </w:rPr>
        <w:t xml:space="preserve">          </w:t>
      </w:r>
    </w:p>
    <w:p w:rsidR="00471E44" w:rsidRPr="0079121E" w:rsidRDefault="00471E44" w:rsidP="006F76FB">
      <w:pPr>
        <w:pStyle w:val="Bezproreda"/>
        <w:numPr>
          <w:ilvl w:val="0"/>
          <w:numId w:val="3"/>
        </w:numPr>
        <w:jc w:val="both"/>
        <w:rPr>
          <w:rFonts w:ascii="Times New Roman" w:hAnsi="Times New Roman" w:cs="Times New Roman"/>
        </w:rPr>
      </w:pPr>
      <w:r w:rsidRPr="00DB1B4B">
        <w:rPr>
          <w:rFonts w:ascii="Times New Roman" w:hAnsi="Times New Roman" w:cs="Times New Roman"/>
          <w:b/>
          <w:u w:val="single"/>
        </w:rPr>
        <w:t xml:space="preserve">Utvrđivanje rezultata i izvještavanje kandidata o rezultatima natječaja </w:t>
      </w:r>
    </w:p>
    <w:p w:rsidR="00471E44" w:rsidRDefault="00766057" w:rsidP="00471E44">
      <w:pPr>
        <w:pStyle w:val="Bezproreda"/>
        <w:jc w:val="both"/>
        <w:rPr>
          <w:rFonts w:ascii="Times New Roman" w:hAnsi="Times New Roman" w:cs="Times New Roman"/>
        </w:rPr>
      </w:pPr>
      <w:r>
        <w:rPr>
          <w:rFonts w:ascii="Times New Roman" w:hAnsi="Times New Roman" w:cs="Times New Roman"/>
        </w:rPr>
        <w:t xml:space="preserve">              </w:t>
      </w:r>
    </w:p>
    <w:p w:rsidR="00766057" w:rsidRPr="00850BC9" w:rsidRDefault="00766057" w:rsidP="00766057">
      <w:pPr>
        <w:pStyle w:val="Bezproreda"/>
        <w:jc w:val="both"/>
        <w:rPr>
          <w:rFonts w:ascii="Times New Roman" w:hAnsi="Times New Roman" w:cs="Times New Roman"/>
        </w:rPr>
      </w:pPr>
      <w:r>
        <w:rPr>
          <w:rFonts w:ascii="Times New Roman" w:hAnsi="Times New Roman" w:cs="Times New Roman"/>
        </w:rPr>
        <w:t xml:space="preserve">                 </w:t>
      </w:r>
      <w:r w:rsidRPr="00850BC9">
        <w:rPr>
          <w:rFonts w:ascii="Times New Roman" w:hAnsi="Times New Roman" w:cs="Times New Roman"/>
        </w:rPr>
        <w:t xml:space="preserve">    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w:t>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O rezultatima natječaja kandidati će biti obaviješteni u skladu s člankom 21. Pravilnika o zapošljavanju.</w:t>
      </w:r>
    </w:p>
    <w:p w:rsidR="00766057" w:rsidRPr="00DB1B4B" w:rsidRDefault="00766057" w:rsidP="00471E44">
      <w:pPr>
        <w:pStyle w:val="Bezproreda"/>
        <w:jc w:val="both"/>
        <w:rPr>
          <w:rFonts w:ascii="Times New Roman" w:hAnsi="Times New Roman" w:cs="Times New Roman"/>
        </w:rPr>
      </w:pPr>
    </w:p>
    <w:p w:rsidR="00471E44" w:rsidRPr="00DB1B4B" w:rsidRDefault="00471E44" w:rsidP="006F76FB">
      <w:pPr>
        <w:pStyle w:val="Bezproreda"/>
        <w:numPr>
          <w:ilvl w:val="0"/>
          <w:numId w:val="3"/>
        </w:numPr>
        <w:jc w:val="both"/>
        <w:rPr>
          <w:rFonts w:ascii="Times New Roman" w:hAnsi="Times New Roman" w:cs="Times New Roman"/>
          <w:b/>
          <w:u w:val="single"/>
        </w:rPr>
      </w:pPr>
      <w:r w:rsidRPr="00DB1B4B">
        <w:rPr>
          <w:rFonts w:ascii="Times New Roman" w:hAnsi="Times New Roman" w:cs="Times New Roman"/>
          <w:b/>
          <w:u w:val="single"/>
        </w:rPr>
        <w:t>Vrijeme i mjesto održavanja testiranja te liste kandidata po radnim mjestima</w:t>
      </w:r>
    </w:p>
    <w:p w:rsidR="00471E44" w:rsidRPr="00DB1B4B" w:rsidRDefault="00471E44" w:rsidP="00471E44">
      <w:pPr>
        <w:pStyle w:val="Bezproreda"/>
        <w:jc w:val="both"/>
        <w:rPr>
          <w:rFonts w:ascii="Times New Roman" w:hAnsi="Times New Roman" w:cs="Times New Roman"/>
          <w:b/>
        </w:rPr>
      </w:pP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Testiranja kandidata po raspisanom natječaju za radna mjesta objavljen dana </w:t>
      </w:r>
      <w:r w:rsidR="00C22DF6">
        <w:rPr>
          <w:rFonts w:ascii="Times New Roman" w:hAnsi="Times New Roman" w:cs="Times New Roman"/>
        </w:rPr>
        <w:t>0</w:t>
      </w:r>
      <w:r w:rsidR="0066467F">
        <w:rPr>
          <w:rFonts w:ascii="Times New Roman" w:hAnsi="Times New Roman" w:cs="Times New Roman"/>
        </w:rPr>
        <w:t>3</w:t>
      </w:r>
      <w:r w:rsidRPr="00850BC9">
        <w:rPr>
          <w:rFonts w:ascii="Times New Roman" w:hAnsi="Times New Roman" w:cs="Times New Roman"/>
        </w:rPr>
        <w:t>.</w:t>
      </w:r>
      <w:r w:rsidR="0066467F">
        <w:rPr>
          <w:rFonts w:ascii="Times New Roman" w:hAnsi="Times New Roman" w:cs="Times New Roman"/>
        </w:rPr>
        <w:t>listopada</w:t>
      </w:r>
      <w:r w:rsidRPr="00850BC9">
        <w:rPr>
          <w:rFonts w:ascii="Times New Roman" w:hAnsi="Times New Roman" w:cs="Times New Roman"/>
        </w:rPr>
        <w:t xml:space="preserve"> 202</w:t>
      </w:r>
      <w:r w:rsidR="00D95433">
        <w:rPr>
          <w:rFonts w:ascii="Times New Roman" w:hAnsi="Times New Roman" w:cs="Times New Roman"/>
        </w:rPr>
        <w:t>4</w:t>
      </w:r>
      <w:r w:rsidRPr="00850BC9">
        <w:rPr>
          <w:rFonts w:ascii="Times New Roman" w:hAnsi="Times New Roman" w:cs="Times New Roman"/>
        </w:rPr>
        <w:t>. na mrežnoj stranici i oglasnoj ploči Hrvatskog zavoda za zapošljavanje i mrežnoj stranici Osnovne škole Kistanje,  u rubrici pod nazivom  „NATJEČAJI“, održat će dana</w:t>
      </w:r>
      <w:r w:rsidR="00AE6C4F">
        <w:rPr>
          <w:rFonts w:ascii="Times New Roman" w:hAnsi="Times New Roman" w:cs="Times New Roman"/>
        </w:rPr>
        <w:t xml:space="preserve"> </w:t>
      </w:r>
      <w:r w:rsidR="00495B0E" w:rsidRPr="00495B0E">
        <w:rPr>
          <w:rFonts w:ascii="Times New Roman" w:hAnsi="Times New Roman" w:cs="Times New Roman"/>
          <w:b/>
          <w:u w:val="single"/>
        </w:rPr>
        <w:t>06.11.</w:t>
      </w:r>
      <w:r w:rsidRPr="00495B0E">
        <w:rPr>
          <w:rFonts w:ascii="Times New Roman" w:hAnsi="Times New Roman" w:cs="Times New Roman"/>
          <w:b/>
          <w:u w:val="single"/>
        </w:rPr>
        <w:t xml:space="preserve">  202</w:t>
      </w:r>
      <w:r w:rsidR="00CD7DD7" w:rsidRPr="00495B0E">
        <w:rPr>
          <w:rFonts w:ascii="Times New Roman" w:hAnsi="Times New Roman" w:cs="Times New Roman"/>
          <w:b/>
          <w:u w:val="single"/>
        </w:rPr>
        <w:t>4</w:t>
      </w:r>
      <w:r w:rsidRPr="00850BC9">
        <w:rPr>
          <w:rFonts w:ascii="Times New Roman" w:hAnsi="Times New Roman" w:cs="Times New Roman"/>
          <w:b/>
          <w:u w:val="single"/>
        </w:rPr>
        <w:t xml:space="preserve">. godine, s početkom </w:t>
      </w:r>
      <w:r w:rsidRPr="00850BC9">
        <w:rPr>
          <w:rFonts w:ascii="Times New Roman" w:hAnsi="Times New Roman" w:cs="Times New Roman"/>
          <w:b/>
          <w:color w:val="FF0000"/>
          <w:u w:val="single"/>
        </w:rPr>
        <w:t xml:space="preserve"> </w:t>
      </w:r>
      <w:r w:rsidRPr="00850BC9">
        <w:rPr>
          <w:rFonts w:ascii="Times New Roman" w:hAnsi="Times New Roman" w:cs="Times New Roman"/>
          <w:b/>
          <w:u w:val="single"/>
        </w:rPr>
        <w:t xml:space="preserve">u </w:t>
      </w:r>
      <w:r w:rsidR="00AE6C4F">
        <w:rPr>
          <w:rFonts w:ascii="Times New Roman" w:hAnsi="Times New Roman" w:cs="Times New Roman"/>
          <w:b/>
          <w:u w:val="single"/>
        </w:rPr>
        <w:t>1</w:t>
      </w:r>
      <w:r w:rsidR="00495B0E">
        <w:rPr>
          <w:rFonts w:ascii="Times New Roman" w:hAnsi="Times New Roman" w:cs="Times New Roman"/>
          <w:b/>
          <w:u w:val="single"/>
        </w:rPr>
        <w:t>1</w:t>
      </w:r>
      <w:r w:rsidR="00C22DF6">
        <w:rPr>
          <w:rFonts w:ascii="Times New Roman" w:hAnsi="Times New Roman" w:cs="Times New Roman"/>
          <w:b/>
          <w:u w:val="single"/>
        </w:rPr>
        <w:t>.00</w:t>
      </w:r>
      <w:r w:rsidRPr="00850BC9">
        <w:rPr>
          <w:rFonts w:ascii="Times New Roman" w:hAnsi="Times New Roman" w:cs="Times New Roman"/>
        </w:rPr>
        <w:t xml:space="preserve"> </w:t>
      </w:r>
      <w:r w:rsidR="00715047">
        <w:rPr>
          <w:rFonts w:ascii="Times New Roman" w:hAnsi="Times New Roman" w:cs="Times New Roman"/>
        </w:rPr>
        <w:t>u</w:t>
      </w:r>
      <w:r w:rsidRPr="00850BC9">
        <w:rPr>
          <w:rFonts w:ascii="Times New Roman" w:hAnsi="Times New Roman" w:cs="Times New Roman"/>
        </w:rPr>
        <w:t xml:space="preserve">  prostorima Osnovne škole  Kistanje, Dr. F. Tuđmana 80, Kistanje, i to prema sljedećem rasporedu, kako slijedi:   </w:t>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w:t>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ab/>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Na usmeno testiranje pozivaju se sljedeći kandidati/kandidatkinje:</w:t>
      </w:r>
    </w:p>
    <w:p w:rsidR="00766057" w:rsidRPr="00850BC9" w:rsidRDefault="00766057" w:rsidP="00766057">
      <w:pPr>
        <w:pStyle w:val="Bezproreda"/>
        <w:jc w:val="both"/>
        <w:rPr>
          <w:rFonts w:ascii="Times New Roman" w:hAnsi="Times New Roman" w:cs="Times New Roman"/>
        </w:rPr>
      </w:pPr>
    </w:p>
    <w:p w:rsidR="00766057" w:rsidRPr="00850BC9" w:rsidRDefault="00766057" w:rsidP="00766057">
      <w:pPr>
        <w:pStyle w:val="Bezproreda"/>
        <w:jc w:val="both"/>
        <w:rPr>
          <w:rFonts w:ascii="Times New Roman" w:hAnsi="Times New Roman" w:cs="Times New Roman"/>
          <w:b/>
        </w:rPr>
      </w:pPr>
    </w:p>
    <w:p w:rsidR="00766057" w:rsidRPr="00850BC9" w:rsidRDefault="00663576" w:rsidP="00766057">
      <w:pPr>
        <w:pStyle w:val="Bezproreda"/>
        <w:jc w:val="both"/>
        <w:rPr>
          <w:rFonts w:ascii="Times New Roman" w:hAnsi="Times New Roman" w:cs="Times New Roman"/>
          <w:b/>
        </w:rPr>
      </w:pPr>
      <w:r>
        <w:rPr>
          <w:rFonts w:ascii="Times New Roman" w:hAnsi="Times New Roman" w:cs="Times New Roman"/>
          <w:b/>
        </w:rPr>
        <w:t>KUHAR/ICA</w:t>
      </w:r>
      <w:r w:rsidR="00766057" w:rsidRPr="00850BC9">
        <w:rPr>
          <w:rFonts w:ascii="Times New Roman" w:hAnsi="Times New Roman" w:cs="Times New Roman"/>
          <w:b/>
        </w:rPr>
        <w:t xml:space="preserve">, </w:t>
      </w:r>
      <w:proofErr w:type="spellStart"/>
      <w:r>
        <w:rPr>
          <w:rFonts w:ascii="Times New Roman" w:hAnsi="Times New Roman" w:cs="Times New Roman"/>
          <w:b/>
        </w:rPr>
        <w:t>NE</w:t>
      </w:r>
      <w:r w:rsidR="00715047">
        <w:rPr>
          <w:rFonts w:ascii="Times New Roman" w:hAnsi="Times New Roman" w:cs="Times New Roman"/>
          <w:b/>
        </w:rPr>
        <w:t>određeno</w:t>
      </w:r>
      <w:proofErr w:type="spellEnd"/>
      <w:r w:rsidR="00715047">
        <w:rPr>
          <w:rFonts w:ascii="Times New Roman" w:hAnsi="Times New Roman" w:cs="Times New Roman"/>
          <w:b/>
        </w:rPr>
        <w:t xml:space="preserve">, </w:t>
      </w:r>
      <w:r w:rsidR="00766057" w:rsidRPr="00850BC9">
        <w:rPr>
          <w:rFonts w:ascii="Times New Roman" w:hAnsi="Times New Roman" w:cs="Times New Roman"/>
          <w:b/>
        </w:rPr>
        <w:t>puno radno vrijeme (4</w:t>
      </w:r>
      <w:r w:rsidR="00766057">
        <w:rPr>
          <w:rFonts w:ascii="Times New Roman" w:hAnsi="Times New Roman" w:cs="Times New Roman"/>
          <w:b/>
        </w:rPr>
        <w:t>0</w:t>
      </w:r>
      <w:r w:rsidR="00766057" w:rsidRPr="00850BC9">
        <w:rPr>
          <w:rFonts w:ascii="Times New Roman" w:hAnsi="Times New Roman" w:cs="Times New Roman"/>
          <w:b/>
        </w:rPr>
        <w:t xml:space="preserve"> S</w:t>
      </w:r>
      <w:r w:rsidR="00715047">
        <w:rPr>
          <w:rFonts w:ascii="Times New Roman" w:hAnsi="Times New Roman" w:cs="Times New Roman"/>
          <w:b/>
        </w:rPr>
        <w:t xml:space="preserve">ATI TJEDNO) </w:t>
      </w:r>
    </w:p>
    <w:p w:rsidR="00766057" w:rsidRPr="00850BC9" w:rsidRDefault="00766057" w:rsidP="00766057">
      <w:pPr>
        <w:pStyle w:val="Bezproreda"/>
        <w:jc w:val="both"/>
        <w:rPr>
          <w:rFonts w:ascii="Times New Roman" w:hAnsi="Times New Roman" w:cs="Times New Roman"/>
        </w:rPr>
      </w:pPr>
    </w:p>
    <w:tbl>
      <w:tblPr>
        <w:tblStyle w:val="Reetkatablice"/>
        <w:tblW w:w="0" w:type="auto"/>
        <w:tblInd w:w="0" w:type="dxa"/>
        <w:tblLook w:val="04A0" w:firstRow="1" w:lastRow="0" w:firstColumn="1" w:lastColumn="0" w:noHBand="0" w:noVBand="1"/>
      </w:tblPr>
      <w:tblGrid>
        <w:gridCol w:w="1838"/>
        <w:gridCol w:w="6818"/>
      </w:tblGrid>
      <w:tr w:rsidR="00766057" w:rsidRPr="00850BC9" w:rsidTr="0076188D">
        <w:tc>
          <w:tcPr>
            <w:tcW w:w="183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jc w:val="center"/>
              <w:rPr>
                <w:rFonts w:ascii="Times New Roman" w:hAnsi="Times New Roman" w:cs="Times New Roman"/>
                <w:b/>
              </w:rPr>
            </w:pPr>
            <w:r w:rsidRPr="00850BC9">
              <w:rPr>
                <w:rFonts w:ascii="Times New Roman" w:hAnsi="Times New Roman" w:cs="Times New Roman"/>
                <w:b/>
              </w:rPr>
              <w:t>REDNI BROJ</w:t>
            </w:r>
          </w:p>
        </w:tc>
        <w:tc>
          <w:tcPr>
            <w:tcW w:w="681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jc w:val="center"/>
              <w:rPr>
                <w:rFonts w:ascii="Times New Roman" w:hAnsi="Times New Roman" w:cs="Times New Roman"/>
                <w:b/>
              </w:rPr>
            </w:pPr>
            <w:r w:rsidRPr="00850BC9">
              <w:rPr>
                <w:rFonts w:ascii="Times New Roman" w:hAnsi="Times New Roman" w:cs="Times New Roman"/>
                <w:b/>
              </w:rPr>
              <w:t xml:space="preserve">IME I PREZIME KANDIDATA </w:t>
            </w:r>
          </w:p>
        </w:tc>
      </w:tr>
      <w:tr w:rsidR="00766057" w:rsidRPr="00850BC9" w:rsidTr="0076188D">
        <w:tc>
          <w:tcPr>
            <w:tcW w:w="183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jc w:val="center"/>
              <w:rPr>
                <w:rFonts w:ascii="Times New Roman" w:hAnsi="Times New Roman" w:cs="Times New Roman"/>
              </w:rPr>
            </w:pPr>
            <w:r w:rsidRPr="00850BC9">
              <w:rPr>
                <w:rFonts w:ascii="Times New Roman" w:hAnsi="Times New Roman" w:cs="Times New Roman"/>
              </w:rPr>
              <w:t>1.</w:t>
            </w:r>
          </w:p>
        </w:tc>
        <w:tc>
          <w:tcPr>
            <w:tcW w:w="681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rPr>
                <w:rFonts w:ascii="Times New Roman" w:hAnsi="Times New Roman" w:cs="Times New Roman"/>
                <w:b/>
              </w:rPr>
            </w:pPr>
            <w:r w:rsidRPr="00850BC9">
              <w:rPr>
                <w:rFonts w:ascii="Times New Roman" w:hAnsi="Times New Roman" w:cs="Times New Roman"/>
                <w:b/>
              </w:rPr>
              <w:t xml:space="preserve">                   </w:t>
            </w:r>
            <w:r w:rsidR="00663576">
              <w:rPr>
                <w:rFonts w:ascii="Times New Roman" w:hAnsi="Times New Roman" w:cs="Times New Roman"/>
                <w:b/>
              </w:rPr>
              <w:t xml:space="preserve">Danica </w:t>
            </w:r>
            <w:proofErr w:type="spellStart"/>
            <w:r w:rsidR="00663576">
              <w:rPr>
                <w:rFonts w:ascii="Times New Roman" w:hAnsi="Times New Roman" w:cs="Times New Roman"/>
                <w:b/>
              </w:rPr>
              <w:t>Mazarekić</w:t>
            </w:r>
            <w:proofErr w:type="spellEnd"/>
          </w:p>
        </w:tc>
      </w:tr>
      <w:tr w:rsidR="0066467F" w:rsidRPr="00850BC9" w:rsidTr="0076188D">
        <w:tc>
          <w:tcPr>
            <w:tcW w:w="183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jc w:val="center"/>
              <w:rPr>
                <w:rFonts w:ascii="Times New Roman" w:hAnsi="Times New Roman" w:cs="Times New Roman"/>
              </w:rPr>
            </w:pPr>
            <w:r>
              <w:rPr>
                <w:rFonts w:ascii="Times New Roman" w:hAnsi="Times New Roman" w:cs="Times New Roman"/>
              </w:rPr>
              <w:t>2.</w:t>
            </w:r>
          </w:p>
        </w:tc>
        <w:tc>
          <w:tcPr>
            <w:tcW w:w="681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rPr>
                <w:rFonts w:ascii="Times New Roman" w:hAnsi="Times New Roman" w:cs="Times New Roman"/>
                <w:b/>
              </w:rPr>
            </w:pPr>
            <w:r>
              <w:rPr>
                <w:rFonts w:ascii="Times New Roman" w:hAnsi="Times New Roman" w:cs="Times New Roman"/>
                <w:b/>
              </w:rPr>
              <w:t xml:space="preserve">                   </w:t>
            </w:r>
            <w:r w:rsidR="00663576">
              <w:rPr>
                <w:rFonts w:ascii="Times New Roman" w:hAnsi="Times New Roman" w:cs="Times New Roman"/>
                <w:b/>
              </w:rPr>
              <w:t xml:space="preserve">Nediljka </w:t>
            </w:r>
            <w:proofErr w:type="spellStart"/>
            <w:r w:rsidR="00663576">
              <w:rPr>
                <w:rFonts w:ascii="Times New Roman" w:hAnsi="Times New Roman" w:cs="Times New Roman"/>
                <w:b/>
              </w:rPr>
              <w:t>Krečak</w:t>
            </w:r>
            <w:proofErr w:type="spellEnd"/>
            <w:r w:rsidR="00663576">
              <w:rPr>
                <w:rFonts w:ascii="Times New Roman" w:hAnsi="Times New Roman" w:cs="Times New Roman"/>
                <w:b/>
              </w:rPr>
              <w:t xml:space="preserve"> </w:t>
            </w:r>
            <w:proofErr w:type="spellStart"/>
            <w:r w:rsidR="00C73FA7">
              <w:rPr>
                <w:rFonts w:ascii="Times New Roman" w:hAnsi="Times New Roman" w:cs="Times New Roman"/>
                <w:b/>
              </w:rPr>
              <w:t>M</w:t>
            </w:r>
            <w:r w:rsidR="00663576">
              <w:rPr>
                <w:rFonts w:ascii="Times New Roman" w:hAnsi="Times New Roman" w:cs="Times New Roman"/>
                <w:b/>
              </w:rPr>
              <w:t>arinov</w:t>
            </w:r>
            <w:proofErr w:type="spellEnd"/>
          </w:p>
        </w:tc>
      </w:tr>
    </w:tbl>
    <w:p w:rsidR="00471E44" w:rsidRPr="00DB1B4B" w:rsidRDefault="00471E44" w:rsidP="00471E44">
      <w:pPr>
        <w:pStyle w:val="Bezproreda"/>
        <w:jc w:val="both"/>
        <w:rPr>
          <w:rFonts w:ascii="Times New Roman" w:hAnsi="Times New Roman" w:cs="Times New Roman"/>
          <w:b/>
        </w:rPr>
      </w:pPr>
    </w:p>
    <w:p w:rsidR="00E55254" w:rsidRDefault="00E55254" w:rsidP="00471E44">
      <w:pPr>
        <w:pStyle w:val="Bezproreda"/>
        <w:jc w:val="both"/>
        <w:rPr>
          <w:rFonts w:ascii="Times New Roman" w:hAnsi="Times New Roman" w:cs="Times New Roman"/>
        </w:rPr>
      </w:pPr>
    </w:p>
    <w:p w:rsidR="00471E44" w:rsidRDefault="00471E44" w:rsidP="00101BC0">
      <w:pPr>
        <w:pStyle w:val="Bezproreda"/>
        <w:rPr>
          <w:rFonts w:ascii="Times New Roman" w:hAnsi="Times New Roman" w:cs="Times New Roman"/>
        </w:rPr>
      </w:pPr>
    </w:p>
    <w:p w:rsidR="00471E44" w:rsidRDefault="00471E44" w:rsidP="00471E44">
      <w:pPr>
        <w:pStyle w:val="Bezproreda"/>
        <w:jc w:val="right"/>
        <w:rPr>
          <w:rFonts w:ascii="Times New Roman" w:hAnsi="Times New Roman" w:cs="Times New Roman"/>
        </w:rPr>
      </w:pPr>
      <w:r>
        <w:rPr>
          <w:rFonts w:ascii="Times New Roman" w:hAnsi="Times New Roman" w:cs="Times New Roman"/>
        </w:rPr>
        <w:t>Predsjednica povjerenstva za zapošljavanje:</w:t>
      </w:r>
    </w:p>
    <w:p w:rsidR="00471E44" w:rsidRDefault="00471E44" w:rsidP="00471E44">
      <w:pPr>
        <w:pStyle w:val="Bezproreda"/>
        <w:jc w:val="right"/>
        <w:rPr>
          <w:rFonts w:ascii="Times New Roman" w:hAnsi="Times New Roman" w:cs="Times New Roman"/>
          <w:sz w:val="20"/>
          <w:szCs w:val="20"/>
        </w:rPr>
      </w:pPr>
    </w:p>
    <w:p w:rsidR="00471E44" w:rsidRPr="001234C3" w:rsidRDefault="00471E44" w:rsidP="00471E44">
      <w:pPr>
        <w:pStyle w:val="Bezproreda"/>
        <w:jc w:val="right"/>
        <w:rPr>
          <w:rFonts w:ascii="Times New Roman" w:hAnsi="Times New Roman" w:cs="Times New Roman"/>
          <w:sz w:val="24"/>
          <w:szCs w:val="24"/>
        </w:rPr>
      </w:pPr>
      <w:r w:rsidRPr="001234C3">
        <w:rPr>
          <w:rFonts w:ascii="Times New Roman" w:hAnsi="Times New Roman" w:cs="Times New Roman"/>
          <w:sz w:val="24"/>
          <w:szCs w:val="24"/>
        </w:rPr>
        <w:t>Iva Lordanić, pedagoginja OŠ Kistanje</w:t>
      </w:r>
    </w:p>
    <w:p w:rsidR="00471E44" w:rsidRDefault="00471E44" w:rsidP="00471E44">
      <w:pPr>
        <w:pStyle w:val="Bezproreda"/>
        <w:jc w:val="both"/>
        <w:rPr>
          <w:rFonts w:ascii="Times New Roman" w:hAnsi="Times New Roman" w:cs="Times New Roman"/>
          <w:sz w:val="20"/>
          <w:szCs w:val="20"/>
        </w:rPr>
      </w:pPr>
    </w:p>
    <w:p w:rsidR="00A215C5" w:rsidRDefault="00A215C5">
      <w:bookmarkStart w:id="0" w:name="_GoBack"/>
      <w:bookmarkEnd w:id="0"/>
    </w:p>
    <w:sectPr w:rsidR="00A21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807"/>
    <w:multiLevelType w:val="hybridMultilevel"/>
    <w:tmpl w:val="138C382A"/>
    <w:lvl w:ilvl="0" w:tplc="08B458B8">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554741"/>
    <w:multiLevelType w:val="hybridMultilevel"/>
    <w:tmpl w:val="3FAC16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8C33D04"/>
    <w:multiLevelType w:val="hybridMultilevel"/>
    <w:tmpl w:val="D730EB18"/>
    <w:lvl w:ilvl="0" w:tplc="D5D4E6AC">
      <w:start w:val="4"/>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44"/>
    <w:rsid w:val="00101BC0"/>
    <w:rsid w:val="001234C3"/>
    <w:rsid w:val="003034E8"/>
    <w:rsid w:val="00335102"/>
    <w:rsid w:val="0039273B"/>
    <w:rsid w:val="003A1AD4"/>
    <w:rsid w:val="00471E44"/>
    <w:rsid w:val="00495B0E"/>
    <w:rsid w:val="004C1DB5"/>
    <w:rsid w:val="0059396B"/>
    <w:rsid w:val="00594B6B"/>
    <w:rsid w:val="00663576"/>
    <w:rsid w:val="0066467F"/>
    <w:rsid w:val="006D21C3"/>
    <w:rsid w:val="006F2684"/>
    <w:rsid w:val="006F76FB"/>
    <w:rsid w:val="00715047"/>
    <w:rsid w:val="00757889"/>
    <w:rsid w:val="00766057"/>
    <w:rsid w:val="0079121E"/>
    <w:rsid w:val="007B4F6C"/>
    <w:rsid w:val="0091350D"/>
    <w:rsid w:val="00916186"/>
    <w:rsid w:val="009524C8"/>
    <w:rsid w:val="009939CB"/>
    <w:rsid w:val="00A215C5"/>
    <w:rsid w:val="00AE6C4F"/>
    <w:rsid w:val="00AF7C38"/>
    <w:rsid w:val="00B10FB1"/>
    <w:rsid w:val="00C22DF6"/>
    <w:rsid w:val="00C24A43"/>
    <w:rsid w:val="00C73FA7"/>
    <w:rsid w:val="00C920CB"/>
    <w:rsid w:val="00CD7DD7"/>
    <w:rsid w:val="00D86A34"/>
    <w:rsid w:val="00D95433"/>
    <w:rsid w:val="00DB1B4B"/>
    <w:rsid w:val="00E55254"/>
    <w:rsid w:val="00E615A0"/>
    <w:rsid w:val="00EE74DE"/>
    <w:rsid w:val="00F16A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98C7"/>
  <w15:docId w15:val="{CE8A6B09-32AD-4291-B7C6-1BA0F586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44"/>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E44"/>
    <w:pPr>
      <w:spacing w:after="0" w:line="240" w:lineRule="auto"/>
    </w:pPr>
  </w:style>
  <w:style w:type="table" w:styleId="Reetkatablice">
    <w:name w:val="Table Grid"/>
    <w:basedOn w:val="Obinatablica"/>
    <w:uiPriority w:val="39"/>
    <w:rsid w:val="00471E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6C71-8E1B-4C1C-8FB0-E2C2345F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720</Words>
  <Characters>4106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Lordanić</dc:creator>
  <cp:lastModifiedBy>Iva Lordanić</cp:lastModifiedBy>
  <cp:revision>22</cp:revision>
  <cp:lastPrinted>2024-10-23T10:29:00Z</cp:lastPrinted>
  <dcterms:created xsi:type="dcterms:W3CDTF">2023-09-19T10:19:00Z</dcterms:created>
  <dcterms:modified xsi:type="dcterms:W3CDTF">2024-10-31T08:57:00Z</dcterms:modified>
</cp:coreProperties>
</file>